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Pr="006D6015" w:rsidRDefault="006D6015" w:rsidP="006D6015">
      <w:pPr>
        <w:tabs>
          <w:tab w:val="left" w:pos="6000"/>
        </w:tabs>
        <w:spacing w:line="360" w:lineRule="auto"/>
        <w:ind w:right="-284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6D6015">
        <w:rPr>
          <w:sz w:val="28"/>
          <w:szCs w:val="28"/>
        </w:rPr>
        <w:t>Ответчик:</w:t>
      </w:r>
      <w:r>
        <w:rPr>
          <w:b/>
          <w:sz w:val="24"/>
          <w:szCs w:val="24"/>
        </w:rPr>
        <w:t xml:space="preserve"> </w:t>
      </w:r>
      <w:r w:rsidR="0069537F" w:rsidRPr="006D6015">
        <w:rPr>
          <w:b/>
          <w:sz w:val="28"/>
          <w:szCs w:val="28"/>
        </w:rPr>
        <w:t xml:space="preserve">ООО «Алан 2000» </w:t>
      </w:r>
    </w:p>
    <w:p w:rsidR="00DC5586" w:rsidRPr="00D83E53" w:rsidRDefault="00DC5586" w:rsidP="00D83E53">
      <w:pPr>
        <w:pStyle w:val="a7"/>
        <w:ind w:left="546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Default="00DC5586" w:rsidP="006D6015">
      <w:pPr>
        <w:spacing w:line="360" w:lineRule="auto"/>
        <w:ind w:right="-284"/>
        <w:rPr>
          <w:b/>
          <w:sz w:val="24"/>
          <w:szCs w:val="24"/>
        </w:rPr>
      </w:pPr>
    </w:p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Default="00DC5586" w:rsidP="00DC55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РЕШЕНИЕ</w:t>
      </w:r>
    </w:p>
    <w:p w:rsidR="00DC5586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г.</w:t>
      </w:r>
      <w:r w:rsidRPr="0064459D">
        <w:rPr>
          <w:rFonts w:ascii="Times New Roman" w:hAnsi="Times New Roman" w:cs="Times New Roman"/>
          <w:color w:val="000000"/>
          <w:sz w:val="28"/>
          <w:szCs w:val="28"/>
        </w:rPr>
        <w:t>Владикавказ</w:t>
      </w:r>
      <w:r w:rsidRPr="006445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5586" w:rsidRPr="003D3BC4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"/>
        <w:gridCol w:w="397"/>
        <w:gridCol w:w="182"/>
        <w:gridCol w:w="1080"/>
        <w:gridCol w:w="723"/>
        <w:gridCol w:w="1169"/>
      </w:tblGrid>
      <w:tr w:rsidR="00DC5586" w:rsidRPr="000925C2" w:rsidTr="00FD31A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0925C2" w:rsidRDefault="00DC5586" w:rsidP="00FD31A8">
            <w:r w:rsidRPr="000925C2">
              <w:t>Резолютивная часть решения оглашена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0925C2" w:rsidRDefault="00DC5586" w:rsidP="00FD31A8">
            <w:pPr>
              <w:jc w:val="right"/>
            </w:pPr>
            <w:r w:rsidRPr="000925C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86" w:rsidRPr="000925C2" w:rsidRDefault="00DC5586" w:rsidP="00FD31A8">
            <w:pPr>
              <w:jc w:val="center"/>
            </w:pPr>
            <w:r>
              <w:t>02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0925C2" w:rsidRDefault="00DC5586" w:rsidP="00FD31A8">
            <w:r w:rsidRPr="000925C2"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86" w:rsidRPr="000925C2" w:rsidRDefault="00DC5586" w:rsidP="00FD31A8">
            <w:pPr>
              <w:jc w:val="center"/>
            </w:pPr>
            <w:r>
              <w:t>апреля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86" w:rsidRPr="000925C2" w:rsidRDefault="00DC5586" w:rsidP="00FD31A8">
            <w:r>
              <w:t>2014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0925C2" w:rsidRDefault="00DC5586" w:rsidP="00FD31A8">
            <w:r w:rsidRPr="000925C2">
              <w:t>г.</w:t>
            </w:r>
          </w:p>
        </w:tc>
      </w:tr>
    </w:tbl>
    <w:p w:rsidR="00DC5586" w:rsidRPr="005E1396" w:rsidRDefault="00DC5586" w:rsidP="00DC558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"/>
        <w:gridCol w:w="397"/>
        <w:gridCol w:w="182"/>
        <w:gridCol w:w="1080"/>
        <w:gridCol w:w="723"/>
        <w:gridCol w:w="1169"/>
      </w:tblGrid>
      <w:tr w:rsidR="00DC5586" w:rsidRPr="005E1396" w:rsidTr="00FD31A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FD31A8">
            <w:r w:rsidRPr="005E1396">
              <w:t>В полном объеме решение изготовлено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FD31A8">
            <w:pPr>
              <w:jc w:val="right"/>
            </w:pPr>
            <w:r w:rsidRPr="005E139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FD31A8">
            <w:pPr>
              <w:jc w:val="center"/>
            </w:pPr>
            <w:r>
              <w:t>0</w:t>
            </w:r>
            <w:r w:rsidR="0016092A"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FD31A8">
            <w:r w:rsidRPr="005E1396"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FD31A8">
            <w:pPr>
              <w:jc w:val="center"/>
            </w:pPr>
            <w:r>
              <w:t>апреля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FD31A8">
            <w:r>
              <w:t>2014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FD31A8">
            <w:r w:rsidRPr="005E1396">
              <w:t>г.</w:t>
            </w:r>
          </w:p>
        </w:tc>
      </w:tr>
    </w:tbl>
    <w:p w:rsidR="00DC5586" w:rsidRPr="000925C2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5C2">
        <w:rPr>
          <w:rFonts w:ascii="Times New Roman" w:hAnsi="Times New Roman" w:cs="Times New Roman"/>
          <w:sz w:val="24"/>
          <w:szCs w:val="24"/>
        </w:rPr>
        <w:tab/>
      </w:r>
    </w:p>
    <w:p w:rsidR="00DC5586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5586" w:rsidRPr="003D3BC4" w:rsidRDefault="00DC5586" w:rsidP="00DC558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BC4">
        <w:rPr>
          <w:rFonts w:ascii="Times New Roman" w:hAnsi="Times New Roman" w:cs="Times New Roman"/>
          <w:sz w:val="28"/>
          <w:szCs w:val="28"/>
        </w:rPr>
        <w:t>Комиссия Северо-Осетинского УФАС России по рассмотрению дела о нарушении антимонопольного законодательства в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86" w:rsidRPr="00CE02DC" w:rsidRDefault="00DC5586" w:rsidP="00DC558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   </w:t>
      </w:r>
      <w:r w:rsidRPr="00CE02DC">
        <w:rPr>
          <w:rFonts w:ascii="Times New Roman" w:hAnsi="Times New Roman" w:cs="Times New Roman"/>
          <w:sz w:val="28"/>
          <w:szCs w:val="28"/>
        </w:rPr>
        <w:t>А.Ш. Келехсаевой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02DC">
        <w:rPr>
          <w:rFonts w:ascii="Times New Roman" w:hAnsi="Times New Roman" w:cs="Times New Roman"/>
          <w:sz w:val="28"/>
          <w:szCs w:val="28"/>
        </w:rPr>
        <w:t xml:space="preserve"> заместителя руководителя</w:t>
      </w:r>
    </w:p>
    <w:p w:rsidR="00DC5586" w:rsidRDefault="00DC5586" w:rsidP="00DC558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Комиссии:             А.Б. </w:t>
      </w:r>
      <w:r w:rsidR="006D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Дзарахохов</w:t>
      </w:r>
      <w:r w:rsidR="00FD3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-  начальник</w:t>
      </w:r>
      <w:r w:rsidR="00FD3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DC5586" w:rsidRPr="00CE02DC" w:rsidRDefault="00DC5586" w:rsidP="00DC558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Ш.Г. Дзеранов</w:t>
      </w:r>
      <w:r w:rsidR="00FD3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главного специалиста - эксперта</w:t>
      </w:r>
    </w:p>
    <w:p w:rsidR="00DC5586" w:rsidRDefault="00DC5586" w:rsidP="00DC5586">
      <w:pPr>
        <w:pStyle w:val="ConsNormal"/>
        <w:widowControl/>
        <w:tabs>
          <w:tab w:val="left" w:pos="372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CE02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З.Р.   </w:t>
      </w:r>
      <w:r w:rsidRPr="00CE02DC">
        <w:rPr>
          <w:rFonts w:ascii="Times New Roman" w:hAnsi="Times New Roman" w:cs="Times New Roman"/>
          <w:sz w:val="28"/>
          <w:szCs w:val="28"/>
        </w:rPr>
        <w:t>Бацазовой – ведущего специалиста – эксперта</w:t>
      </w:r>
    </w:p>
    <w:p w:rsidR="00DC5586" w:rsidRPr="00064517" w:rsidRDefault="006D6015" w:rsidP="00DC5586">
      <w:pPr>
        <w:jc w:val="both"/>
      </w:pPr>
      <w:r>
        <w:rPr>
          <w:sz w:val="28"/>
          <w:szCs w:val="28"/>
        </w:rPr>
        <w:t>рассмотрев дело № 02-08/06</w:t>
      </w:r>
      <w:r w:rsidR="00DC5586" w:rsidRPr="004B519C">
        <w:rPr>
          <w:sz w:val="28"/>
          <w:szCs w:val="28"/>
        </w:rPr>
        <w:t>-</w:t>
      </w:r>
      <w:r w:rsidR="00DC5586">
        <w:rPr>
          <w:sz w:val="28"/>
          <w:szCs w:val="28"/>
        </w:rPr>
        <w:t xml:space="preserve">03-14 </w:t>
      </w:r>
      <w:r w:rsidR="00DC5586" w:rsidRPr="004B519C">
        <w:rPr>
          <w:sz w:val="28"/>
          <w:szCs w:val="28"/>
        </w:rPr>
        <w:t>по при</w:t>
      </w:r>
      <w:r w:rsidR="00DC5586">
        <w:rPr>
          <w:sz w:val="28"/>
          <w:szCs w:val="28"/>
        </w:rPr>
        <w:t>знакам нарушения ООО «Алан 2000</w:t>
      </w:r>
      <w:r w:rsidR="00DC5586" w:rsidRPr="004B519C">
        <w:rPr>
          <w:sz w:val="28"/>
          <w:szCs w:val="28"/>
        </w:rPr>
        <w:t>» юридический адрес:</w:t>
      </w:r>
      <w:r w:rsidR="00DC5586">
        <w:rPr>
          <w:sz w:val="28"/>
          <w:szCs w:val="28"/>
        </w:rPr>
        <w:t xml:space="preserve"> </w:t>
      </w:r>
      <w:r w:rsidR="00DC5586" w:rsidRPr="004B519C">
        <w:rPr>
          <w:sz w:val="28"/>
          <w:szCs w:val="28"/>
        </w:rPr>
        <w:t xml:space="preserve"> </w:t>
      </w:r>
      <w:r w:rsidR="00D83E53" w:rsidRPr="00D83E53">
        <w:rPr>
          <w:sz w:val="28"/>
          <w:szCs w:val="28"/>
        </w:rPr>
        <w:t>&lt;</w:t>
      </w:r>
      <w:r w:rsidR="00D83E53">
        <w:rPr>
          <w:sz w:val="28"/>
          <w:szCs w:val="28"/>
        </w:rPr>
        <w:t>…</w:t>
      </w:r>
      <w:r w:rsidR="00D83E53" w:rsidRPr="00D83E53">
        <w:rPr>
          <w:sz w:val="28"/>
          <w:szCs w:val="28"/>
        </w:rPr>
        <w:t>&gt;</w:t>
      </w:r>
      <w:r w:rsidR="00DC5586">
        <w:rPr>
          <w:sz w:val="28"/>
          <w:szCs w:val="28"/>
        </w:rPr>
        <w:t xml:space="preserve">  части 1  статьи </w:t>
      </w:r>
      <w:r w:rsidR="00222C7D">
        <w:rPr>
          <w:sz w:val="28"/>
          <w:szCs w:val="28"/>
        </w:rPr>
        <w:t xml:space="preserve"> 13 </w:t>
      </w:r>
      <w:r w:rsidR="00DC5586" w:rsidRPr="00DC5586">
        <w:rPr>
          <w:sz w:val="28"/>
          <w:szCs w:val="28"/>
        </w:rPr>
        <w:t>Федерального закона от 28.12.2009г. №381-ФЗ «Об основах государственного регулирования торговой деятельности в Российской Федерации»</w:t>
      </w:r>
    </w:p>
    <w:p w:rsidR="00DC5586" w:rsidRDefault="00DC5586" w:rsidP="00DC5586">
      <w:pPr>
        <w:ind w:firstLine="709"/>
        <w:jc w:val="center"/>
        <w:rPr>
          <w:b/>
          <w:sz w:val="24"/>
          <w:szCs w:val="24"/>
        </w:rPr>
      </w:pPr>
      <w:r w:rsidRPr="00064517">
        <w:rPr>
          <w:b/>
          <w:sz w:val="24"/>
          <w:szCs w:val="24"/>
        </w:rPr>
        <w:t>УСТАНОВИЛА:</w:t>
      </w:r>
    </w:p>
    <w:p w:rsidR="00DC5586" w:rsidRDefault="00DC5586" w:rsidP="00DC5586">
      <w:pPr>
        <w:ind w:firstLine="709"/>
        <w:jc w:val="center"/>
        <w:rPr>
          <w:b/>
          <w:sz w:val="24"/>
          <w:szCs w:val="24"/>
        </w:rPr>
      </w:pPr>
    </w:p>
    <w:p w:rsidR="007821D5" w:rsidRPr="00947096" w:rsidRDefault="007821D5" w:rsidP="007821D5">
      <w:pPr>
        <w:ind w:firstLine="708"/>
        <w:jc w:val="both"/>
        <w:rPr>
          <w:b/>
          <w:sz w:val="28"/>
          <w:szCs w:val="28"/>
        </w:rPr>
      </w:pPr>
      <w:r w:rsidRPr="00947096">
        <w:rPr>
          <w:sz w:val="28"/>
          <w:szCs w:val="28"/>
        </w:rPr>
        <w:t>Инспекцией Северо-Осетинского УФАС России было проведено контрольное мероприятие по проверке соблюдения Федерального закона № 381-ФЗ от 28.09.2009г.  «Об основах государственного регулирования торговой деятельности в Российской Федерации» (далее так же - Закон о торговли) в супермаркете «Алан» (ООО «Алан 2000»), (</w:t>
      </w:r>
      <w:r>
        <w:rPr>
          <w:sz w:val="28"/>
          <w:szCs w:val="28"/>
        </w:rPr>
        <w:t>статьи 13-16 Закона о торговле).</w:t>
      </w:r>
      <w:r w:rsidRPr="00947096">
        <w:rPr>
          <w:sz w:val="28"/>
          <w:szCs w:val="28"/>
        </w:rPr>
        <w:t xml:space="preserve"> </w:t>
      </w:r>
    </w:p>
    <w:p w:rsidR="00DC5586" w:rsidRPr="0069537F" w:rsidRDefault="00DC5586" w:rsidP="00DC558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64517">
        <w:rPr>
          <w:rFonts w:eastAsia="Calibri"/>
          <w:lang w:eastAsia="en-US"/>
        </w:rPr>
        <w:t xml:space="preserve">  </w:t>
      </w:r>
      <w:r w:rsidRPr="00064517">
        <w:rPr>
          <w:rFonts w:eastAsia="Calibri"/>
          <w:lang w:eastAsia="en-US"/>
        </w:rPr>
        <w:tab/>
      </w:r>
      <w:r w:rsidR="00FD31A8">
        <w:rPr>
          <w:rFonts w:eastAsia="Calibri"/>
          <w:sz w:val="28"/>
          <w:szCs w:val="28"/>
          <w:lang w:eastAsia="en-US"/>
        </w:rPr>
        <w:t>В ходе контрольного ме</w:t>
      </w:r>
      <w:r w:rsidR="0069537F">
        <w:rPr>
          <w:rFonts w:eastAsia="Calibri"/>
          <w:sz w:val="28"/>
          <w:szCs w:val="28"/>
          <w:lang w:eastAsia="en-US"/>
        </w:rPr>
        <w:t>роприятия</w:t>
      </w:r>
      <w:r w:rsidR="0069537F" w:rsidRPr="0069537F">
        <w:rPr>
          <w:rFonts w:eastAsia="Calibri"/>
          <w:sz w:val="28"/>
          <w:szCs w:val="28"/>
          <w:lang w:eastAsia="en-US"/>
        </w:rPr>
        <w:t xml:space="preserve"> </w:t>
      </w:r>
      <w:r w:rsidR="0069537F" w:rsidRPr="0069537F">
        <w:rPr>
          <w:sz w:val="28"/>
          <w:szCs w:val="28"/>
        </w:rPr>
        <w:t>были исследованы</w:t>
      </w:r>
      <w:r w:rsidRPr="0069537F">
        <w:rPr>
          <w:sz w:val="28"/>
          <w:szCs w:val="28"/>
        </w:rPr>
        <w:t xml:space="preserve"> дого</w:t>
      </w:r>
      <w:r w:rsidR="0069537F" w:rsidRPr="0069537F">
        <w:rPr>
          <w:sz w:val="28"/>
          <w:szCs w:val="28"/>
        </w:rPr>
        <w:t>вора</w:t>
      </w:r>
      <w:r w:rsidRPr="0069537F">
        <w:rPr>
          <w:sz w:val="28"/>
          <w:szCs w:val="28"/>
        </w:rPr>
        <w:t xml:space="preserve"> поставки </w:t>
      </w:r>
      <w:r w:rsidR="0069537F">
        <w:rPr>
          <w:sz w:val="28"/>
          <w:szCs w:val="28"/>
        </w:rPr>
        <w:t xml:space="preserve">ООО «Алан 2000» </w:t>
      </w:r>
      <w:r w:rsidRPr="0069537F">
        <w:rPr>
          <w:sz w:val="28"/>
          <w:szCs w:val="28"/>
        </w:rPr>
        <w:t xml:space="preserve"> продовольственных товаров с целью их проверки на  соответствие Закону о торговле.</w:t>
      </w:r>
    </w:p>
    <w:p w:rsidR="00DC5586" w:rsidRPr="00DC5586" w:rsidRDefault="00DC5586" w:rsidP="00DC558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333333"/>
          <w:sz w:val="28"/>
          <w:szCs w:val="28"/>
        </w:rPr>
      </w:pPr>
      <w:r w:rsidRPr="00DC5586">
        <w:rPr>
          <w:sz w:val="28"/>
          <w:szCs w:val="28"/>
        </w:rPr>
        <w:tab/>
        <w:t>Целью Федерального закона от 28.12.2009 № 381-ФЗ «Об основах государственного регулирования торговой деятельности в Российской Федерации» является обеспечение соблюдения прав и законных интересов хозяйствующих субъектов, как осуществляющих торговую деятельность, так и осуществляющих поставки производимых или закупаемых товаров, а также баланса их экономических интересов.</w:t>
      </w:r>
      <w:r w:rsidRPr="00DC5586">
        <w:rPr>
          <w:color w:val="333333"/>
          <w:sz w:val="28"/>
          <w:szCs w:val="28"/>
        </w:rPr>
        <w:t xml:space="preserve"> </w:t>
      </w:r>
    </w:p>
    <w:p w:rsidR="007821D5" w:rsidRPr="00947096" w:rsidRDefault="007821D5" w:rsidP="00FD31A8">
      <w:pPr>
        <w:pStyle w:val="a7"/>
        <w:spacing w:after="0"/>
        <w:ind w:firstLine="540"/>
        <w:jc w:val="both"/>
        <w:rPr>
          <w:sz w:val="28"/>
          <w:szCs w:val="28"/>
        </w:rPr>
      </w:pPr>
      <w:r w:rsidRPr="00947096">
        <w:rPr>
          <w:sz w:val="28"/>
          <w:szCs w:val="28"/>
        </w:rPr>
        <w:lastRenderedPageBreak/>
        <w:t xml:space="preserve">ООО «Алан 2000»  осуществляет свою деятельность под торговой маркой «Забава». Под этой же торговой маркой в г.Владикавказе осуществляет торговую деятельность ООО «Сказка». </w:t>
      </w:r>
    </w:p>
    <w:p w:rsidR="007821D5" w:rsidRPr="00947096" w:rsidRDefault="007821D5" w:rsidP="00782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096">
        <w:rPr>
          <w:sz w:val="28"/>
          <w:szCs w:val="28"/>
        </w:rPr>
        <w:t>Согласно пун</w:t>
      </w:r>
      <w:r w:rsidR="00FD31A8">
        <w:rPr>
          <w:sz w:val="28"/>
          <w:szCs w:val="28"/>
        </w:rPr>
        <w:t>кту 8 статьи 2 Закона о торговле,</w:t>
      </w:r>
      <w:r w:rsidRPr="00947096">
        <w:rPr>
          <w:sz w:val="28"/>
          <w:szCs w:val="28"/>
        </w:rPr>
        <w:t xml:space="preserve"> торговая сеть -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</w:p>
    <w:p w:rsidR="007821D5" w:rsidRPr="00DC5586" w:rsidRDefault="007821D5" w:rsidP="007821D5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</w:t>
      </w:r>
      <w:r w:rsidRPr="00DC5586">
        <w:rPr>
          <w:sz w:val="28"/>
          <w:szCs w:val="28"/>
        </w:rPr>
        <w:t>, деятельность ООО «</w:t>
      </w:r>
      <w:r>
        <w:rPr>
          <w:sz w:val="28"/>
          <w:szCs w:val="28"/>
        </w:rPr>
        <w:t>Алан 2000</w:t>
      </w:r>
      <w:r w:rsidRPr="00DC5586">
        <w:rPr>
          <w:sz w:val="28"/>
          <w:szCs w:val="28"/>
        </w:rPr>
        <w:t>» подпадает под действие Закона о торговле.</w:t>
      </w:r>
    </w:p>
    <w:p w:rsidR="00E26B1D" w:rsidRPr="00E26B1D" w:rsidRDefault="00DC5586" w:rsidP="007821D5">
      <w:pPr>
        <w:shd w:val="clear" w:color="auto" w:fill="FFFFFF"/>
        <w:spacing w:line="225" w:lineRule="atLeast"/>
        <w:ind w:firstLine="581"/>
        <w:jc w:val="both"/>
        <w:rPr>
          <w:sz w:val="28"/>
          <w:szCs w:val="28"/>
        </w:rPr>
      </w:pPr>
      <w:r w:rsidRPr="00E26B1D">
        <w:rPr>
          <w:sz w:val="28"/>
          <w:szCs w:val="28"/>
        </w:rPr>
        <w:t xml:space="preserve">Согласно представленной информации </w:t>
      </w:r>
      <w:r w:rsidR="007821D5">
        <w:rPr>
          <w:sz w:val="28"/>
          <w:szCs w:val="28"/>
        </w:rPr>
        <w:t>поставку</w:t>
      </w:r>
      <w:r w:rsidR="007821D5" w:rsidRPr="007821D5">
        <w:rPr>
          <w:sz w:val="28"/>
          <w:szCs w:val="28"/>
        </w:rPr>
        <w:t xml:space="preserve"> </w:t>
      </w:r>
      <w:r w:rsidR="007821D5" w:rsidRPr="00E26B1D">
        <w:rPr>
          <w:sz w:val="28"/>
          <w:szCs w:val="28"/>
        </w:rPr>
        <w:t>алкогольной продукции</w:t>
      </w:r>
      <w:r w:rsidR="007821D5">
        <w:rPr>
          <w:sz w:val="28"/>
          <w:szCs w:val="28"/>
        </w:rPr>
        <w:t xml:space="preserve"> </w:t>
      </w:r>
      <w:r w:rsidR="00FD31A8">
        <w:rPr>
          <w:sz w:val="28"/>
          <w:szCs w:val="28"/>
        </w:rPr>
        <w:t xml:space="preserve">для </w:t>
      </w:r>
      <w:r w:rsidRPr="00E26B1D">
        <w:rPr>
          <w:sz w:val="28"/>
          <w:szCs w:val="28"/>
        </w:rPr>
        <w:t>ООО «</w:t>
      </w:r>
      <w:r w:rsidR="00FB7638" w:rsidRPr="00E26B1D">
        <w:rPr>
          <w:sz w:val="28"/>
          <w:szCs w:val="28"/>
        </w:rPr>
        <w:t>Алан 2000</w:t>
      </w:r>
      <w:r w:rsidR="007821D5">
        <w:rPr>
          <w:sz w:val="28"/>
          <w:szCs w:val="28"/>
        </w:rPr>
        <w:t>» осуществляют следующие хозяйствующие субъекты</w:t>
      </w:r>
      <w:r w:rsidRPr="00E26B1D">
        <w:rPr>
          <w:sz w:val="28"/>
          <w:szCs w:val="28"/>
        </w:rPr>
        <w:t xml:space="preserve">: </w:t>
      </w:r>
      <w:r w:rsidR="00E26B1D" w:rsidRPr="00E26B1D">
        <w:rPr>
          <w:sz w:val="28"/>
          <w:szCs w:val="28"/>
        </w:rPr>
        <w:t>ООО «РДС М»</w:t>
      </w:r>
      <w:r w:rsidR="00AD46F4">
        <w:rPr>
          <w:sz w:val="28"/>
          <w:szCs w:val="28"/>
        </w:rPr>
        <w:t xml:space="preserve"> </w:t>
      </w:r>
      <w:r w:rsidR="00FD31A8">
        <w:rPr>
          <w:sz w:val="28"/>
          <w:szCs w:val="28"/>
        </w:rPr>
        <w:t xml:space="preserve">на основании </w:t>
      </w:r>
      <w:r w:rsidR="00AD46F4">
        <w:rPr>
          <w:sz w:val="28"/>
          <w:szCs w:val="28"/>
        </w:rPr>
        <w:t>договора поставки б/н от 05.04.2012 г.</w:t>
      </w:r>
      <w:r w:rsidR="00E26B1D" w:rsidRPr="00E26B1D">
        <w:rPr>
          <w:sz w:val="28"/>
          <w:szCs w:val="28"/>
        </w:rPr>
        <w:t xml:space="preserve">, ООО «Вино он-лайн АГ» </w:t>
      </w:r>
      <w:r w:rsidR="00FD31A8">
        <w:rPr>
          <w:sz w:val="28"/>
          <w:szCs w:val="28"/>
        </w:rPr>
        <w:t xml:space="preserve">- </w:t>
      </w:r>
      <w:r w:rsidR="00AD46F4">
        <w:rPr>
          <w:sz w:val="28"/>
          <w:szCs w:val="28"/>
        </w:rPr>
        <w:t xml:space="preserve">договор поставки №280 от 01.06.2011 г., </w:t>
      </w:r>
      <w:r w:rsidR="00E26B1D" w:rsidRPr="00E26B1D">
        <w:rPr>
          <w:sz w:val="28"/>
          <w:szCs w:val="28"/>
        </w:rPr>
        <w:t>ООО «Армянский коньяк»</w:t>
      </w:r>
      <w:r w:rsidR="00AD46F4">
        <w:rPr>
          <w:sz w:val="28"/>
          <w:szCs w:val="28"/>
        </w:rPr>
        <w:t xml:space="preserve"> </w:t>
      </w:r>
      <w:r w:rsidR="00FD31A8">
        <w:rPr>
          <w:sz w:val="28"/>
          <w:szCs w:val="28"/>
        </w:rPr>
        <w:t xml:space="preserve">- </w:t>
      </w:r>
      <w:r w:rsidR="00AD46F4">
        <w:rPr>
          <w:sz w:val="28"/>
          <w:szCs w:val="28"/>
        </w:rPr>
        <w:t>договор поставки №1 от 04.06.2011 г.</w:t>
      </w:r>
      <w:r w:rsidR="00E26B1D" w:rsidRPr="00E26B1D">
        <w:rPr>
          <w:sz w:val="28"/>
          <w:szCs w:val="28"/>
        </w:rPr>
        <w:t>, ООО «Прошянский коньячный завод»</w:t>
      </w:r>
      <w:r w:rsidR="00AD46F4">
        <w:rPr>
          <w:sz w:val="28"/>
          <w:szCs w:val="28"/>
        </w:rPr>
        <w:t xml:space="preserve"> </w:t>
      </w:r>
      <w:r w:rsidR="00FD31A8">
        <w:rPr>
          <w:sz w:val="28"/>
          <w:szCs w:val="28"/>
        </w:rPr>
        <w:t xml:space="preserve"> - </w:t>
      </w:r>
      <w:r w:rsidR="00AD46F4">
        <w:rPr>
          <w:sz w:val="28"/>
          <w:szCs w:val="28"/>
        </w:rPr>
        <w:t>договор поставки №3 от 04.06.2011г.</w:t>
      </w:r>
      <w:r w:rsidR="00E26B1D" w:rsidRPr="00E26B1D">
        <w:rPr>
          <w:sz w:val="28"/>
          <w:szCs w:val="28"/>
        </w:rPr>
        <w:t>, ООО «ОС-Алко»</w:t>
      </w:r>
      <w:r w:rsidR="00AD46F4">
        <w:rPr>
          <w:sz w:val="28"/>
          <w:szCs w:val="28"/>
        </w:rPr>
        <w:t xml:space="preserve"> </w:t>
      </w:r>
      <w:r w:rsidR="00FD31A8">
        <w:rPr>
          <w:sz w:val="28"/>
          <w:szCs w:val="28"/>
        </w:rPr>
        <w:t xml:space="preserve">- </w:t>
      </w:r>
      <w:r w:rsidR="00AD46F4">
        <w:rPr>
          <w:sz w:val="28"/>
          <w:szCs w:val="28"/>
        </w:rPr>
        <w:t>договор поставки №19/24 от 30.05.2011 г.</w:t>
      </w:r>
      <w:r w:rsidR="00E26B1D" w:rsidRPr="00E26B1D">
        <w:rPr>
          <w:sz w:val="28"/>
          <w:szCs w:val="28"/>
        </w:rPr>
        <w:t>, ЗАО «Директива»</w:t>
      </w:r>
      <w:r w:rsidR="00AD46F4">
        <w:rPr>
          <w:sz w:val="28"/>
          <w:szCs w:val="28"/>
        </w:rPr>
        <w:t xml:space="preserve"> </w:t>
      </w:r>
      <w:r w:rsidR="00FD31A8">
        <w:rPr>
          <w:sz w:val="28"/>
          <w:szCs w:val="28"/>
        </w:rPr>
        <w:t xml:space="preserve">- </w:t>
      </w:r>
      <w:r w:rsidR="00AD46F4">
        <w:rPr>
          <w:sz w:val="28"/>
          <w:szCs w:val="28"/>
        </w:rPr>
        <w:t>договор поставки № 1 от 04.06.2011г.</w:t>
      </w:r>
      <w:r w:rsidR="00E26B1D" w:rsidRPr="00E26B1D">
        <w:rPr>
          <w:sz w:val="28"/>
          <w:szCs w:val="28"/>
        </w:rPr>
        <w:t xml:space="preserve">, </w:t>
      </w:r>
      <w:r w:rsidR="00E26B1D" w:rsidRPr="00E26B1D">
        <w:rPr>
          <w:color w:val="000000"/>
          <w:sz w:val="28"/>
          <w:szCs w:val="28"/>
        </w:rPr>
        <w:t>ООО «Ротор Хаус Брэнд Менеджмент Компани»</w:t>
      </w:r>
      <w:r w:rsidR="00FD31A8">
        <w:rPr>
          <w:color w:val="000000"/>
          <w:sz w:val="28"/>
          <w:szCs w:val="28"/>
        </w:rPr>
        <w:t xml:space="preserve"> -</w:t>
      </w:r>
      <w:r w:rsidR="00AD46F4">
        <w:rPr>
          <w:color w:val="000000"/>
          <w:sz w:val="28"/>
          <w:szCs w:val="28"/>
        </w:rPr>
        <w:t xml:space="preserve"> договор поставки №4 от 04.06.2011г.</w:t>
      </w:r>
      <w:r w:rsidR="00E26B1D" w:rsidRPr="00E26B1D">
        <w:rPr>
          <w:color w:val="000000"/>
          <w:sz w:val="28"/>
          <w:szCs w:val="28"/>
        </w:rPr>
        <w:t>, ООО «Респект»</w:t>
      </w:r>
      <w:r w:rsidR="00AD46F4">
        <w:rPr>
          <w:color w:val="000000"/>
          <w:sz w:val="28"/>
          <w:szCs w:val="28"/>
        </w:rPr>
        <w:t xml:space="preserve"> </w:t>
      </w:r>
      <w:r w:rsidR="00FD31A8">
        <w:rPr>
          <w:color w:val="000000"/>
          <w:sz w:val="28"/>
          <w:szCs w:val="28"/>
        </w:rPr>
        <w:t xml:space="preserve">- </w:t>
      </w:r>
      <w:r w:rsidR="00AD46F4">
        <w:rPr>
          <w:color w:val="000000"/>
          <w:sz w:val="28"/>
          <w:szCs w:val="28"/>
        </w:rPr>
        <w:t>договор поставки №13 от 23.12.2010 г.</w:t>
      </w:r>
      <w:r w:rsidR="00E26B1D" w:rsidRPr="00E26B1D">
        <w:rPr>
          <w:color w:val="000000"/>
          <w:sz w:val="28"/>
          <w:szCs w:val="28"/>
        </w:rPr>
        <w:t>, ООО «Гранд Трейд»</w:t>
      </w:r>
      <w:r w:rsidR="00FD31A8">
        <w:rPr>
          <w:color w:val="000000"/>
          <w:sz w:val="28"/>
          <w:szCs w:val="28"/>
        </w:rPr>
        <w:t xml:space="preserve"> -</w:t>
      </w:r>
      <w:r w:rsidR="00AD46F4">
        <w:rPr>
          <w:color w:val="000000"/>
          <w:sz w:val="28"/>
          <w:szCs w:val="28"/>
        </w:rPr>
        <w:t xml:space="preserve"> договор поставки №1 от 12.02.2013г.</w:t>
      </w:r>
      <w:r w:rsidR="00E26B1D" w:rsidRPr="00E26B1D">
        <w:rPr>
          <w:color w:val="000000"/>
          <w:sz w:val="28"/>
          <w:szCs w:val="28"/>
        </w:rPr>
        <w:t>, ООО «ИСТ-Трейд»</w:t>
      </w:r>
      <w:r w:rsidR="00AD46F4">
        <w:rPr>
          <w:color w:val="000000"/>
          <w:sz w:val="28"/>
          <w:szCs w:val="28"/>
        </w:rPr>
        <w:t xml:space="preserve"> </w:t>
      </w:r>
      <w:r w:rsidR="00FD31A8">
        <w:rPr>
          <w:color w:val="000000"/>
          <w:sz w:val="28"/>
          <w:szCs w:val="28"/>
        </w:rPr>
        <w:t xml:space="preserve">- </w:t>
      </w:r>
      <w:r w:rsidR="00AD46F4">
        <w:rPr>
          <w:color w:val="000000"/>
          <w:sz w:val="28"/>
          <w:szCs w:val="28"/>
        </w:rPr>
        <w:t>договор поставки № 23\12-1 от 23.12.2013 г.</w:t>
      </w:r>
      <w:r w:rsidR="00E26B1D" w:rsidRPr="00E26B1D">
        <w:rPr>
          <w:color w:val="000000"/>
          <w:sz w:val="28"/>
          <w:szCs w:val="28"/>
        </w:rPr>
        <w:t>, ООО «Вайн</w:t>
      </w:r>
      <w:r w:rsidR="005C2995">
        <w:rPr>
          <w:color w:val="000000"/>
          <w:sz w:val="28"/>
          <w:szCs w:val="28"/>
        </w:rPr>
        <w:t xml:space="preserve"> </w:t>
      </w:r>
      <w:r w:rsidR="00E26B1D" w:rsidRPr="00E26B1D">
        <w:rPr>
          <w:color w:val="000000"/>
          <w:sz w:val="28"/>
          <w:szCs w:val="28"/>
        </w:rPr>
        <w:t>Дом»</w:t>
      </w:r>
      <w:r w:rsidR="00AD46F4">
        <w:rPr>
          <w:color w:val="000000"/>
          <w:sz w:val="28"/>
          <w:szCs w:val="28"/>
        </w:rPr>
        <w:t xml:space="preserve"> </w:t>
      </w:r>
      <w:r w:rsidR="00FD31A8">
        <w:rPr>
          <w:color w:val="000000"/>
          <w:sz w:val="28"/>
          <w:szCs w:val="28"/>
        </w:rPr>
        <w:t xml:space="preserve">- </w:t>
      </w:r>
      <w:r w:rsidR="00AD46F4">
        <w:rPr>
          <w:color w:val="000000"/>
          <w:sz w:val="28"/>
          <w:szCs w:val="28"/>
        </w:rPr>
        <w:t>договор поставки №ВА</w:t>
      </w:r>
      <w:r w:rsidR="00AD46F4" w:rsidRPr="00AD46F4">
        <w:rPr>
          <w:color w:val="000000"/>
          <w:sz w:val="28"/>
          <w:szCs w:val="28"/>
        </w:rPr>
        <w:t xml:space="preserve"> 1007</w:t>
      </w:r>
      <w:r w:rsidR="00AD46F4">
        <w:rPr>
          <w:color w:val="000000"/>
          <w:sz w:val="28"/>
          <w:szCs w:val="28"/>
        </w:rPr>
        <w:t>/</w:t>
      </w:r>
      <w:r w:rsidR="00AD46F4" w:rsidRPr="00AD46F4">
        <w:rPr>
          <w:color w:val="000000"/>
          <w:sz w:val="28"/>
          <w:szCs w:val="28"/>
        </w:rPr>
        <w:t>12</w:t>
      </w:r>
      <w:r w:rsidR="00E26B1D" w:rsidRPr="00E26B1D">
        <w:rPr>
          <w:color w:val="000000"/>
          <w:sz w:val="28"/>
          <w:szCs w:val="28"/>
        </w:rPr>
        <w:t xml:space="preserve"> </w:t>
      </w:r>
      <w:r w:rsidR="00AD46F4">
        <w:rPr>
          <w:color w:val="000000"/>
          <w:sz w:val="28"/>
          <w:szCs w:val="28"/>
        </w:rPr>
        <w:t xml:space="preserve"> от 23.05.2012г., </w:t>
      </w:r>
      <w:r w:rsidR="00E26B1D" w:rsidRPr="00E26B1D">
        <w:rPr>
          <w:color w:val="000000"/>
          <w:sz w:val="28"/>
          <w:szCs w:val="28"/>
        </w:rPr>
        <w:t>ООО «Орион»</w:t>
      </w:r>
      <w:r w:rsidR="00AD46F4">
        <w:rPr>
          <w:color w:val="000000"/>
          <w:sz w:val="28"/>
          <w:szCs w:val="28"/>
        </w:rPr>
        <w:t xml:space="preserve"> </w:t>
      </w:r>
      <w:r w:rsidR="00FD31A8">
        <w:rPr>
          <w:color w:val="000000"/>
          <w:sz w:val="28"/>
          <w:szCs w:val="28"/>
        </w:rPr>
        <w:t xml:space="preserve">- </w:t>
      </w:r>
      <w:r w:rsidR="00AD46F4">
        <w:rPr>
          <w:color w:val="000000"/>
          <w:sz w:val="28"/>
          <w:szCs w:val="28"/>
        </w:rPr>
        <w:t>договор поставки №17-ОА от 01.04.2011г.</w:t>
      </w:r>
      <w:r w:rsidR="00E26B1D" w:rsidRPr="00E26B1D">
        <w:rPr>
          <w:color w:val="000000"/>
          <w:sz w:val="28"/>
          <w:szCs w:val="28"/>
        </w:rPr>
        <w:t>, ООО «Олимп»</w:t>
      </w:r>
      <w:r w:rsidR="00AD46F4">
        <w:rPr>
          <w:color w:val="000000"/>
          <w:sz w:val="28"/>
          <w:szCs w:val="28"/>
        </w:rPr>
        <w:t xml:space="preserve">  </w:t>
      </w:r>
      <w:r w:rsidR="00FD31A8">
        <w:rPr>
          <w:color w:val="000000"/>
          <w:sz w:val="28"/>
          <w:szCs w:val="28"/>
        </w:rPr>
        <w:t xml:space="preserve">- </w:t>
      </w:r>
      <w:r w:rsidR="00AD46F4">
        <w:rPr>
          <w:color w:val="000000"/>
          <w:sz w:val="28"/>
          <w:szCs w:val="28"/>
        </w:rPr>
        <w:t>договор поставки №27/08/12 –А от 27.08.2012 г.</w:t>
      </w:r>
      <w:r w:rsidR="00E26B1D" w:rsidRPr="00E26B1D">
        <w:rPr>
          <w:color w:val="000000"/>
          <w:sz w:val="28"/>
          <w:szCs w:val="28"/>
        </w:rPr>
        <w:t xml:space="preserve">, </w:t>
      </w:r>
      <w:r w:rsidR="00E26B1D" w:rsidRPr="00E26B1D">
        <w:rPr>
          <w:sz w:val="28"/>
          <w:szCs w:val="28"/>
        </w:rPr>
        <w:t>ООО ПВЗ «Ирбис»</w:t>
      </w:r>
      <w:r w:rsidR="00FD31A8">
        <w:rPr>
          <w:sz w:val="28"/>
          <w:szCs w:val="28"/>
        </w:rPr>
        <w:t xml:space="preserve"> - </w:t>
      </w:r>
      <w:r w:rsidR="00AD46F4">
        <w:rPr>
          <w:sz w:val="28"/>
          <w:szCs w:val="28"/>
        </w:rPr>
        <w:t>договор поставки №39 от 01.05.2012 г</w:t>
      </w:r>
      <w:r w:rsidR="00E26B1D">
        <w:rPr>
          <w:sz w:val="28"/>
          <w:szCs w:val="28"/>
        </w:rPr>
        <w:t>.</w:t>
      </w:r>
    </w:p>
    <w:p w:rsidR="00DC5586" w:rsidRPr="00DC5586" w:rsidRDefault="00DC5586" w:rsidP="00E26B1D">
      <w:pPr>
        <w:shd w:val="clear" w:color="auto" w:fill="FFFFFF"/>
        <w:spacing w:line="225" w:lineRule="atLeast"/>
        <w:ind w:firstLine="581"/>
        <w:jc w:val="both"/>
        <w:rPr>
          <w:color w:val="000000"/>
          <w:sz w:val="28"/>
          <w:szCs w:val="28"/>
          <w:shd w:val="clear" w:color="auto" w:fill="FFFFFF"/>
        </w:rPr>
      </w:pPr>
      <w:r w:rsidRPr="00DC5586">
        <w:rPr>
          <w:color w:val="333333"/>
          <w:sz w:val="28"/>
          <w:szCs w:val="28"/>
        </w:rPr>
        <w:t xml:space="preserve">Данные договора поставки не имеют типовой формы, они совершенно разные по содержанию.  </w:t>
      </w:r>
      <w:r w:rsidRPr="00DC5586">
        <w:rPr>
          <w:color w:val="000000"/>
          <w:sz w:val="28"/>
          <w:szCs w:val="28"/>
          <w:shd w:val="clear" w:color="auto" w:fill="FFFFFF"/>
        </w:rPr>
        <w:t xml:space="preserve">Под содержанием договора поставки понимается совокупность прав и обязанностей сторон, отраженных в условиях (пунктах) договора. По договору поставки поставщик обязывается поставлять обусловленные товары в течение срока действия договора, </w:t>
      </w:r>
      <w:r w:rsidRPr="00FD31A8">
        <w:rPr>
          <w:color w:val="000000"/>
          <w:sz w:val="28"/>
          <w:szCs w:val="28"/>
          <w:shd w:val="clear" w:color="auto" w:fill="FFFFFF"/>
        </w:rPr>
        <w:t>а</w:t>
      </w:r>
      <w:r w:rsidRPr="00FD31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FD31A8">
          <w:rPr>
            <w:rStyle w:val="a6"/>
            <w:color w:val="000000"/>
            <w:sz w:val="28"/>
            <w:szCs w:val="28"/>
            <w:u w:val="none"/>
            <w:shd w:val="clear" w:color="auto" w:fill="FFFFFF"/>
          </w:rPr>
          <w:t>покупатель</w:t>
        </w:r>
      </w:hyperlink>
      <w:r w:rsidRPr="00DC55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C5586">
        <w:rPr>
          <w:color w:val="000000"/>
          <w:sz w:val="28"/>
          <w:szCs w:val="28"/>
          <w:shd w:val="clear" w:color="auto" w:fill="FFFFFF"/>
        </w:rPr>
        <w:t xml:space="preserve">- принимать и оплачивать товары по установленным в договоре ценам. </w:t>
      </w:r>
    </w:p>
    <w:p w:rsidR="00DC5586" w:rsidRPr="00DC5586" w:rsidRDefault="00DC5586" w:rsidP="00DC5586">
      <w:pPr>
        <w:pStyle w:val="a5"/>
        <w:shd w:val="clear" w:color="auto" w:fill="FFFFFF"/>
        <w:spacing w:before="0" w:beforeAutospacing="0" w:after="0" w:afterAutospacing="0" w:line="225" w:lineRule="atLeast"/>
        <w:ind w:firstLine="581"/>
        <w:jc w:val="both"/>
        <w:rPr>
          <w:sz w:val="28"/>
          <w:szCs w:val="28"/>
        </w:rPr>
      </w:pPr>
      <w:r w:rsidRPr="00DC5586">
        <w:rPr>
          <w:sz w:val="28"/>
          <w:szCs w:val="28"/>
        </w:rPr>
        <w:t>Исходя из принятых толкований «товарная группа» – это совокупность товаров, объединенных некими общими признаками: видом, способом производства, функциональным назначением, потребительскими свойствами и характеристиками. Например, «колбасные изделия», «молочные продукты», «хлебобулочные изделия»</w:t>
      </w:r>
      <w:r w:rsidR="007821D5">
        <w:rPr>
          <w:sz w:val="28"/>
          <w:szCs w:val="28"/>
        </w:rPr>
        <w:t>,</w:t>
      </w:r>
      <w:r w:rsidR="007821D5" w:rsidRPr="007821D5">
        <w:rPr>
          <w:sz w:val="28"/>
          <w:szCs w:val="28"/>
        </w:rPr>
        <w:t xml:space="preserve"> </w:t>
      </w:r>
      <w:r w:rsidR="007821D5">
        <w:rPr>
          <w:sz w:val="28"/>
          <w:szCs w:val="28"/>
        </w:rPr>
        <w:t>«алкогольная продукция»</w:t>
      </w:r>
      <w:r w:rsidRPr="00DC5586">
        <w:rPr>
          <w:sz w:val="28"/>
          <w:szCs w:val="28"/>
        </w:rPr>
        <w:t xml:space="preserve"> и т.д. В одну товарную группу включаются основные товары и товары-заменители; каждый товар может принадлежать только к одной товарной группе.</w:t>
      </w:r>
    </w:p>
    <w:p w:rsidR="00FD31A8" w:rsidRDefault="00DC5586" w:rsidP="00DC5586">
      <w:pPr>
        <w:shd w:val="clear" w:color="auto" w:fill="FFFFFF"/>
        <w:spacing w:line="225" w:lineRule="atLeast"/>
        <w:ind w:firstLine="708"/>
        <w:jc w:val="both"/>
        <w:rPr>
          <w:color w:val="000000"/>
          <w:sz w:val="28"/>
          <w:szCs w:val="28"/>
        </w:rPr>
      </w:pPr>
      <w:r w:rsidRPr="00DC5586">
        <w:rPr>
          <w:color w:val="000000"/>
          <w:sz w:val="28"/>
          <w:szCs w:val="28"/>
        </w:rPr>
        <w:t>Из представленных  договоров, заключенных ООО «</w:t>
      </w:r>
      <w:r w:rsidR="00FB7638">
        <w:rPr>
          <w:color w:val="000000"/>
          <w:sz w:val="28"/>
          <w:szCs w:val="28"/>
        </w:rPr>
        <w:t>Алан 2000</w:t>
      </w:r>
      <w:r w:rsidRPr="00DC5586">
        <w:rPr>
          <w:color w:val="000000"/>
          <w:sz w:val="28"/>
          <w:szCs w:val="28"/>
        </w:rPr>
        <w:t xml:space="preserve">»  </w:t>
      </w:r>
      <w:r w:rsidR="00FD31A8">
        <w:rPr>
          <w:color w:val="000000"/>
          <w:sz w:val="28"/>
          <w:szCs w:val="28"/>
        </w:rPr>
        <w:t>с</w:t>
      </w:r>
      <w:r w:rsidR="00FB7638">
        <w:rPr>
          <w:color w:val="000000"/>
          <w:sz w:val="28"/>
          <w:szCs w:val="28"/>
        </w:rPr>
        <w:t xml:space="preserve"> </w:t>
      </w:r>
      <w:r w:rsidR="00FB7638">
        <w:rPr>
          <w:sz w:val="28"/>
          <w:szCs w:val="28"/>
        </w:rPr>
        <w:t>ООО «РДС М», ООО «Вино он-лайн АГ» ООО «Армянский коньяк», ООО «Прошянский коньячный завод»,</w:t>
      </w:r>
      <w:r w:rsidR="005C2995">
        <w:rPr>
          <w:sz w:val="28"/>
          <w:szCs w:val="28"/>
        </w:rPr>
        <w:t xml:space="preserve"> ООО «ОС-Алко», ЗАО «Директива</w:t>
      </w:r>
      <w:r w:rsidR="00FB7638">
        <w:rPr>
          <w:sz w:val="28"/>
          <w:szCs w:val="28"/>
        </w:rPr>
        <w:t>»</w:t>
      </w:r>
      <w:r w:rsidRPr="00DC5586">
        <w:rPr>
          <w:color w:val="000000"/>
          <w:sz w:val="28"/>
          <w:szCs w:val="28"/>
        </w:rPr>
        <w:t>,</w:t>
      </w:r>
      <w:r w:rsidR="00FB7638" w:rsidRPr="00FB7638">
        <w:rPr>
          <w:color w:val="000000"/>
          <w:sz w:val="28"/>
          <w:szCs w:val="28"/>
        </w:rPr>
        <w:t xml:space="preserve"> </w:t>
      </w:r>
      <w:r w:rsidR="00FB7638">
        <w:rPr>
          <w:color w:val="000000"/>
          <w:sz w:val="28"/>
          <w:szCs w:val="28"/>
        </w:rPr>
        <w:t>ООО «Ротор Хаус Брэнд Менеджмент Компани», ООО «Респект», ООО «Гранд Трейд», ООО «ИСТ-Трейд», ООО «Вайн</w:t>
      </w:r>
      <w:r w:rsidR="005C2995">
        <w:rPr>
          <w:color w:val="000000"/>
          <w:sz w:val="28"/>
          <w:szCs w:val="28"/>
        </w:rPr>
        <w:t xml:space="preserve"> </w:t>
      </w:r>
      <w:r w:rsidR="00FB7638">
        <w:rPr>
          <w:color w:val="000000"/>
          <w:sz w:val="28"/>
          <w:szCs w:val="28"/>
        </w:rPr>
        <w:t>Дом»</w:t>
      </w:r>
      <w:r w:rsidR="00FB7638" w:rsidRPr="00FB7638">
        <w:rPr>
          <w:color w:val="000000"/>
          <w:sz w:val="28"/>
          <w:szCs w:val="28"/>
        </w:rPr>
        <w:t xml:space="preserve"> </w:t>
      </w:r>
      <w:r w:rsidR="00FB7638">
        <w:rPr>
          <w:color w:val="000000"/>
          <w:sz w:val="28"/>
          <w:szCs w:val="28"/>
        </w:rPr>
        <w:t>ООО «Орион», ООО «Олимп»,</w:t>
      </w:r>
      <w:r w:rsidR="00FB7638" w:rsidRPr="004F46CA">
        <w:rPr>
          <w:color w:val="000000"/>
          <w:sz w:val="28"/>
          <w:szCs w:val="28"/>
        </w:rPr>
        <w:t xml:space="preserve"> </w:t>
      </w:r>
      <w:r w:rsidR="00FB7638">
        <w:rPr>
          <w:sz w:val="28"/>
          <w:szCs w:val="28"/>
        </w:rPr>
        <w:t>ООО ПВЗ «Ирбис</w:t>
      </w:r>
      <w:r w:rsidR="00FB7638" w:rsidRPr="00A0515B">
        <w:rPr>
          <w:sz w:val="28"/>
          <w:szCs w:val="28"/>
        </w:rPr>
        <w:t>»</w:t>
      </w:r>
      <w:r w:rsidR="00FB7638" w:rsidRPr="004F46CA">
        <w:rPr>
          <w:sz w:val="28"/>
          <w:szCs w:val="28"/>
        </w:rPr>
        <w:t xml:space="preserve"> </w:t>
      </w:r>
      <w:r w:rsidR="00FB7638">
        <w:rPr>
          <w:color w:val="000000"/>
          <w:sz w:val="28"/>
          <w:szCs w:val="28"/>
        </w:rPr>
        <w:t xml:space="preserve"> </w:t>
      </w:r>
      <w:r w:rsidRPr="00DC5586">
        <w:rPr>
          <w:color w:val="000000"/>
          <w:sz w:val="28"/>
          <w:szCs w:val="28"/>
        </w:rPr>
        <w:t xml:space="preserve"> следует, что в </w:t>
      </w:r>
      <w:r w:rsidR="00FD31A8">
        <w:rPr>
          <w:color w:val="000000"/>
          <w:sz w:val="28"/>
          <w:szCs w:val="28"/>
        </w:rPr>
        <w:t xml:space="preserve">них </w:t>
      </w:r>
      <w:r w:rsidRPr="00DC5586">
        <w:rPr>
          <w:color w:val="000000"/>
          <w:sz w:val="28"/>
          <w:szCs w:val="28"/>
        </w:rPr>
        <w:t xml:space="preserve">содержатся условия, </w:t>
      </w:r>
      <w:r w:rsidRPr="00DC5586">
        <w:rPr>
          <w:color w:val="000000"/>
          <w:sz w:val="28"/>
          <w:szCs w:val="28"/>
        </w:rPr>
        <w:lastRenderedPageBreak/>
        <w:t xml:space="preserve">противоречащие антимонопольным правилам и требованиям, установленным  частью 1 статьи 13 Закона о торговле.  </w:t>
      </w:r>
    </w:p>
    <w:p w:rsidR="00DD0CC1" w:rsidRDefault="00DC5586" w:rsidP="00DC5586">
      <w:pPr>
        <w:shd w:val="clear" w:color="auto" w:fill="FFFFFF"/>
        <w:spacing w:line="225" w:lineRule="atLeast"/>
        <w:ind w:firstLine="708"/>
        <w:jc w:val="both"/>
        <w:rPr>
          <w:color w:val="000000"/>
          <w:sz w:val="28"/>
          <w:szCs w:val="28"/>
        </w:rPr>
      </w:pPr>
      <w:r w:rsidRPr="00DC5586">
        <w:rPr>
          <w:color w:val="000000"/>
          <w:sz w:val="28"/>
          <w:szCs w:val="28"/>
        </w:rPr>
        <w:t xml:space="preserve">В договорах установлены дискриминационные условия поставки одной товарной группы продовольственных товаров алкогольная продукция, по которым хозяйствующие субъекты поставлены в неравное положение. Дискриминация   выражается в том, что установлены разные размеры штрафных санкций за ненадлежащее исполнение одних и тех же обязательств по договору поставки.  </w:t>
      </w:r>
    </w:p>
    <w:p w:rsidR="00DC5586" w:rsidRPr="00DC5586" w:rsidRDefault="00DC5586" w:rsidP="00DC5586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 w:rsidRPr="00DC5586">
        <w:rPr>
          <w:color w:val="000000"/>
          <w:sz w:val="28"/>
          <w:szCs w:val="28"/>
        </w:rPr>
        <w:t>Данный факт явился основанием для возбуждения в отношении ООО «</w:t>
      </w:r>
      <w:r w:rsidR="00FB7638">
        <w:rPr>
          <w:color w:val="000000"/>
          <w:sz w:val="28"/>
          <w:szCs w:val="28"/>
        </w:rPr>
        <w:t>Алан 2000</w:t>
      </w:r>
      <w:r w:rsidRPr="00DC5586">
        <w:rPr>
          <w:color w:val="000000"/>
          <w:sz w:val="28"/>
          <w:szCs w:val="28"/>
        </w:rPr>
        <w:t>» настоящего дела.</w:t>
      </w:r>
    </w:p>
    <w:p w:rsidR="00DC5586" w:rsidRPr="00DC5586" w:rsidRDefault="00DC5586" w:rsidP="00DD0CC1">
      <w:pPr>
        <w:ind w:firstLine="540"/>
        <w:jc w:val="both"/>
        <w:rPr>
          <w:sz w:val="28"/>
          <w:szCs w:val="28"/>
        </w:rPr>
      </w:pPr>
      <w:r w:rsidRPr="00DC5586">
        <w:rPr>
          <w:sz w:val="28"/>
          <w:szCs w:val="28"/>
        </w:rPr>
        <w:t xml:space="preserve">Комиссией установлено следующее.  </w:t>
      </w:r>
    </w:p>
    <w:p w:rsidR="00FB7638" w:rsidRDefault="00FB7638" w:rsidP="00FB7638">
      <w:pPr>
        <w:shd w:val="clear" w:color="auto" w:fill="FFFFFF"/>
        <w:spacing w:line="225" w:lineRule="atLeast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условиями договоров поставки</w:t>
      </w:r>
      <w:r w:rsidRPr="00BE198F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:</w:t>
      </w:r>
    </w:p>
    <w:p w:rsidR="00FB7638" w:rsidRPr="00BE198F" w:rsidRDefault="00FB7638" w:rsidP="00FB7638">
      <w:pPr>
        <w:shd w:val="clear" w:color="auto" w:fill="FFFFFF"/>
        <w:spacing w:line="225" w:lineRule="atLeast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ООО «РДС М»</w:t>
      </w:r>
      <w:r w:rsidR="00DD0CC1">
        <w:rPr>
          <w:sz w:val="28"/>
          <w:szCs w:val="28"/>
        </w:rPr>
        <w:t xml:space="preserve"> </w:t>
      </w:r>
      <w:r w:rsidR="007821D5">
        <w:rPr>
          <w:color w:val="000000"/>
          <w:sz w:val="28"/>
          <w:szCs w:val="28"/>
        </w:rPr>
        <w:t>(</w:t>
      </w:r>
      <w:r w:rsidR="001E19D1">
        <w:rPr>
          <w:color w:val="000000"/>
          <w:sz w:val="28"/>
          <w:szCs w:val="28"/>
        </w:rPr>
        <w:t>п.</w:t>
      </w:r>
      <w:r w:rsidR="007821D5">
        <w:rPr>
          <w:color w:val="000000"/>
          <w:sz w:val="28"/>
          <w:szCs w:val="28"/>
        </w:rPr>
        <w:t>6.1.)</w:t>
      </w:r>
      <w:r>
        <w:rPr>
          <w:sz w:val="28"/>
          <w:szCs w:val="28"/>
        </w:rPr>
        <w:t>, ООО «Вино он-лайн АГ»</w:t>
      </w:r>
      <w:r w:rsidR="007821D5">
        <w:rPr>
          <w:sz w:val="28"/>
          <w:szCs w:val="28"/>
        </w:rPr>
        <w:t xml:space="preserve"> (п.7.2.),</w:t>
      </w:r>
      <w:r>
        <w:rPr>
          <w:sz w:val="28"/>
          <w:szCs w:val="28"/>
        </w:rPr>
        <w:t xml:space="preserve"> ООО «Армянский коньяк»</w:t>
      </w:r>
      <w:r w:rsidR="007821D5">
        <w:rPr>
          <w:sz w:val="28"/>
          <w:szCs w:val="28"/>
        </w:rPr>
        <w:t xml:space="preserve"> (п.5.1.) </w:t>
      </w:r>
      <w:r>
        <w:rPr>
          <w:sz w:val="28"/>
          <w:szCs w:val="28"/>
        </w:rPr>
        <w:t>, ООО «Прошянский коньячный завод»</w:t>
      </w:r>
      <w:r w:rsidR="00DD0CC1">
        <w:rPr>
          <w:sz w:val="28"/>
          <w:szCs w:val="28"/>
        </w:rPr>
        <w:t xml:space="preserve"> (п. 6.4.) </w:t>
      </w:r>
      <w:r w:rsidR="001E19D1">
        <w:rPr>
          <w:sz w:val="28"/>
          <w:szCs w:val="28"/>
        </w:rPr>
        <w:t>,</w:t>
      </w:r>
      <w:r w:rsidR="00DD0CC1">
        <w:rPr>
          <w:sz w:val="28"/>
          <w:szCs w:val="28"/>
        </w:rPr>
        <w:t xml:space="preserve"> </w:t>
      </w:r>
      <w:r>
        <w:rPr>
          <w:sz w:val="28"/>
          <w:szCs w:val="28"/>
        </w:rPr>
        <w:t>ООО «ОС-Алко»</w:t>
      </w:r>
      <w:r w:rsidR="001E19D1">
        <w:rPr>
          <w:sz w:val="28"/>
          <w:szCs w:val="28"/>
        </w:rPr>
        <w:t xml:space="preserve"> (п</w:t>
      </w:r>
      <w:r w:rsidR="001E19D1" w:rsidRPr="00E26B1D">
        <w:rPr>
          <w:sz w:val="28"/>
          <w:szCs w:val="28"/>
        </w:rPr>
        <w:t>.</w:t>
      </w:r>
      <w:r w:rsidR="001E19D1">
        <w:rPr>
          <w:sz w:val="28"/>
          <w:szCs w:val="28"/>
        </w:rPr>
        <w:t xml:space="preserve"> 7.2.)  </w:t>
      </w:r>
      <w:r>
        <w:rPr>
          <w:sz w:val="28"/>
          <w:szCs w:val="28"/>
        </w:rPr>
        <w:t>, ЗАО «Директива»</w:t>
      </w:r>
      <w:r w:rsidR="001E19D1">
        <w:rPr>
          <w:sz w:val="28"/>
          <w:szCs w:val="28"/>
        </w:rPr>
        <w:t xml:space="preserve"> (п.5.7.)</w:t>
      </w:r>
      <w:r w:rsidR="00DD0CC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E198F">
        <w:rPr>
          <w:color w:val="000000"/>
          <w:sz w:val="28"/>
          <w:szCs w:val="28"/>
        </w:rPr>
        <w:t>за просрочку платежа покупатель оплачивает от су</w:t>
      </w:r>
      <w:r>
        <w:rPr>
          <w:color w:val="000000"/>
          <w:sz w:val="28"/>
          <w:szCs w:val="28"/>
        </w:rPr>
        <w:t>ммы поставки пеню в размере 0,5% за каждый просроченный день;</w:t>
      </w:r>
    </w:p>
    <w:p w:rsidR="00FB7638" w:rsidRDefault="00FB7638" w:rsidP="00FB7638">
      <w:pPr>
        <w:shd w:val="clear" w:color="auto" w:fill="FFFFFF"/>
        <w:spacing w:line="225" w:lineRule="atLeast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ООО «Ротор</w:t>
      </w:r>
      <w:r w:rsidR="001E19D1">
        <w:rPr>
          <w:color w:val="000000"/>
          <w:sz w:val="28"/>
          <w:szCs w:val="28"/>
        </w:rPr>
        <w:t xml:space="preserve"> Хаус Брэнд Менеджмент Компани» (п.9.2), </w:t>
      </w:r>
      <w:r>
        <w:rPr>
          <w:color w:val="000000"/>
          <w:sz w:val="28"/>
          <w:szCs w:val="28"/>
        </w:rPr>
        <w:t xml:space="preserve"> ООО «Респект»</w:t>
      </w:r>
      <w:r w:rsidR="001E19D1">
        <w:rPr>
          <w:color w:val="000000"/>
          <w:sz w:val="28"/>
          <w:szCs w:val="28"/>
        </w:rPr>
        <w:t xml:space="preserve"> (п.</w:t>
      </w:r>
      <w:r w:rsidR="001E19D1" w:rsidRPr="00396FF4">
        <w:rPr>
          <w:color w:val="000000"/>
          <w:sz w:val="28"/>
          <w:szCs w:val="28"/>
        </w:rPr>
        <w:t xml:space="preserve"> </w:t>
      </w:r>
      <w:r w:rsidR="001E19D1">
        <w:rPr>
          <w:color w:val="000000"/>
          <w:sz w:val="28"/>
          <w:szCs w:val="28"/>
        </w:rPr>
        <w:t xml:space="preserve">5.1) </w:t>
      </w:r>
      <w:r>
        <w:rPr>
          <w:color w:val="000000"/>
          <w:sz w:val="28"/>
          <w:szCs w:val="28"/>
        </w:rPr>
        <w:t>, ООО «Гранд Трейд»</w:t>
      </w:r>
      <w:r w:rsidR="001E19D1">
        <w:rPr>
          <w:color w:val="000000"/>
          <w:sz w:val="28"/>
          <w:szCs w:val="28"/>
        </w:rPr>
        <w:t xml:space="preserve"> (п.</w:t>
      </w:r>
      <w:r w:rsidR="001E19D1" w:rsidRPr="00396FF4">
        <w:rPr>
          <w:color w:val="000000"/>
          <w:sz w:val="28"/>
          <w:szCs w:val="28"/>
        </w:rPr>
        <w:t xml:space="preserve"> </w:t>
      </w:r>
      <w:r w:rsidR="001E19D1">
        <w:rPr>
          <w:color w:val="000000"/>
          <w:sz w:val="28"/>
          <w:szCs w:val="28"/>
        </w:rPr>
        <w:t xml:space="preserve">5.1) </w:t>
      </w:r>
      <w:r>
        <w:rPr>
          <w:color w:val="000000"/>
          <w:sz w:val="28"/>
          <w:szCs w:val="28"/>
        </w:rPr>
        <w:t>, ООО «ИСТ-Трейд»</w:t>
      </w:r>
      <w:r w:rsidR="001E19D1">
        <w:rPr>
          <w:color w:val="000000"/>
          <w:sz w:val="28"/>
          <w:szCs w:val="28"/>
        </w:rPr>
        <w:t xml:space="preserve"> (п.5.2.)</w:t>
      </w:r>
      <w:r>
        <w:rPr>
          <w:color w:val="000000"/>
          <w:sz w:val="28"/>
          <w:szCs w:val="28"/>
        </w:rPr>
        <w:t>, ООО «ВайнДом»</w:t>
      </w:r>
      <w:r w:rsidRPr="004F46CA">
        <w:rPr>
          <w:sz w:val="28"/>
          <w:szCs w:val="28"/>
        </w:rPr>
        <w:t xml:space="preserve"> </w:t>
      </w:r>
      <w:r w:rsidR="001E19D1">
        <w:rPr>
          <w:sz w:val="28"/>
          <w:szCs w:val="28"/>
        </w:rPr>
        <w:t>(</w:t>
      </w:r>
      <w:r w:rsidR="001E19D1">
        <w:rPr>
          <w:color w:val="000000"/>
          <w:sz w:val="28"/>
          <w:szCs w:val="28"/>
        </w:rPr>
        <w:t>п.4.1</w:t>
      </w:r>
      <w:r w:rsidR="001E19D1">
        <w:rPr>
          <w:sz w:val="28"/>
          <w:szCs w:val="28"/>
        </w:rPr>
        <w:t xml:space="preserve">) </w:t>
      </w:r>
      <w:r w:rsidR="00DD0C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198F">
        <w:rPr>
          <w:color w:val="000000"/>
          <w:sz w:val="28"/>
          <w:szCs w:val="28"/>
        </w:rPr>
        <w:t>за просрочку платежа покупатель оплачивает от су</w:t>
      </w:r>
      <w:r>
        <w:rPr>
          <w:color w:val="000000"/>
          <w:sz w:val="28"/>
          <w:szCs w:val="28"/>
        </w:rPr>
        <w:t>ммы поставки пеню в размере 0,1% за каждый просроченный день;</w:t>
      </w:r>
    </w:p>
    <w:p w:rsidR="00FB7638" w:rsidRPr="00BE198F" w:rsidRDefault="00FB7638" w:rsidP="00FB7638">
      <w:pPr>
        <w:shd w:val="clear" w:color="auto" w:fill="FFFFFF"/>
        <w:spacing w:line="225" w:lineRule="atLeast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ООО «Орион»</w:t>
      </w:r>
      <w:r w:rsidR="00DD0CC1">
        <w:rPr>
          <w:color w:val="000000"/>
          <w:sz w:val="28"/>
          <w:szCs w:val="28"/>
        </w:rPr>
        <w:t xml:space="preserve"> (п.6.2.</w:t>
      </w:r>
      <w:r w:rsidR="001E19D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, ООО «Олимп»</w:t>
      </w:r>
      <w:r w:rsidR="001E19D1">
        <w:rPr>
          <w:color w:val="000000"/>
          <w:sz w:val="28"/>
          <w:szCs w:val="28"/>
        </w:rPr>
        <w:t xml:space="preserve"> (п.6.2.) </w:t>
      </w:r>
      <w:r w:rsidR="00DD0CC1">
        <w:rPr>
          <w:color w:val="000000"/>
          <w:sz w:val="28"/>
          <w:szCs w:val="28"/>
        </w:rPr>
        <w:t>-</w:t>
      </w:r>
      <w:r w:rsidRPr="004F46CA">
        <w:rPr>
          <w:color w:val="000000"/>
          <w:sz w:val="28"/>
          <w:szCs w:val="28"/>
        </w:rPr>
        <w:t xml:space="preserve"> </w:t>
      </w:r>
      <w:r w:rsidRPr="00BE198F">
        <w:rPr>
          <w:color w:val="000000"/>
          <w:sz w:val="28"/>
          <w:szCs w:val="28"/>
        </w:rPr>
        <w:t>за просрочку платежа покупатель оплачивает от су</w:t>
      </w:r>
      <w:r>
        <w:rPr>
          <w:color w:val="000000"/>
          <w:sz w:val="28"/>
          <w:szCs w:val="28"/>
        </w:rPr>
        <w:t>ммы поставки пеню в размере 0,3% за каждый просроченный день;</w:t>
      </w:r>
      <w:r w:rsidRPr="00BE198F">
        <w:rPr>
          <w:color w:val="000000"/>
          <w:sz w:val="28"/>
          <w:szCs w:val="28"/>
        </w:rPr>
        <w:t xml:space="preserve"> </w:t>
      </w:r>
    </w:p>
    <w:p w:rsidR="00FB7638" w:rsidRDefault="00FB7638" w:rsidP="00FB7638">
      <w:pPr>
        <w:shd w:val="clear" w:color="auto" w:fill="FFFFFF"/>
        <w:spacing w:line="225" w:lineRule="atLeast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ООО ПВЗ «Ирбис</w:t>
      </w:r>
      <w:r w:rsidRPr="00A0515B">
        <w:rPr>
          <w:sz w:val="28"/>
          <w:szCs w:val="28"/>
        </w:rPr>
        <w:t>»</w:t>
      </w:r>
      <w:r w:rsidR="001E19D1">
        <w:rPr>
          <w:sz w:val="28"/>
          <w:szCs w:val="28"/>
        </w:rPr>
        <w:t xml:space="preserve"> (п.5.1.)</w:t>
      </w:r>
      <w:r>
        <w:rPr>
          <w:sz w:val="28"/>
          <w:szCs w:val="28"/>
        </w:rPr>
        <w:t xml:space="preserve"> </w:t>
      </w:r>
      <w:r w:rsidRPr="00BE198F">
        <w:rPr>
          <w:color w:val="000000"/>
          <w:sz w:val="28"/>
          <w:szCs w:val="28"/>
        </w:rPr>
        <w:t>выпл</w:t>
      </w:r>
      <w:r>
        <w:rPr>
          <w:color w:val="000000"/>
          <w:sz w:val="28"/>
          <w:szCs w:val="28"/>
        </w:rPr>
        <w:t>ата</w:t>
      </w:r>
      <w:r w:rsidRPr="00BE198F">
        <w:rPr>
          <w:color w:val="000000"/>
          <w:sz w:val="28"/>
          <w:szCs w:val="28"/>
        </w:rPr>
        <w:t xml:space="preserve"> в виде пени за просрочку платежа покупателем </w:t>
      </w:r>
      <w:r>
        <w:rPr>
          <w:color w:val="000000"/>
          <w:sz w:val="28"/>
          <w:szCs w:val="28"/>
        </w:rPr>
        <w:t>составила 1%.</w:t>
      </w:r>
    </w:p>
    <w:p w:rsidR="00FB7638" w:rsidRPr="00FB7638" w:rsidRDefault="00FB7638" w:rsidP="00FB7638">
      <w:pPr>
        <w:shd w:val="clear" w:color="auto" w:fill="FFFFFF"/>
        <w:spacing w:line="225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различным хозяйствующим субъектам, осуществляющим поставку одной группы товаров –</w:t>
      </w:r>
      <w:r w:rsidRPr="004F4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0515B">
        <w:rPr>
          <w:color w:val="000000"/>
          <w:sz w:val="28"/>
          <w:szCs w:val="28"/>
        </w:rPr>
        <w:t>алкогольная продукция</w:t>
      </w:r>
      <w:r>
        <w:rPr>
          <w:color w:val="000000"/>
          <w:sz w:val="28"/>
          <w:szCs w:val="28"/>
        </w:rPr>
        <w:t xml:space="preserve">» создаются </w:t>
      </w:r>
      <w:r w:rsidRPr="00A0515B">
        <w:rPr>
          <w:color w:val="000000"/>
          <w:sz w:val="28"/>
          <w:szCs w:val="28"/>
        </w:rPr>
        <w:t>дискриминационные условия,</w:t>
      </w:r>
      <w:r>
        <w:rPr>
          <w:color w:val="000000"/>
          <w:sz w:val="28"/>
          <w:szCs w:val="28"/>
        </w:rPr>
        <w:t xml:space="preserve"> в результате которых</w:t>
      </w:r>
      <w:r w:rsidRPr="004F4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хозяйствующие субъекты поставлены в неравное положение.</w:t>
      </w:r>
    </w:p>
    <w:p w:rsidR="00DC5586" w:rsidRPr="00DC5586" w:rsidRDefault="00DD0CC1" w:rsidP="00DC5586">
      <w:pPr>
        <w:pStyle w:val="a5"/>
        <w:shd w:val="clear" w:color="auto" w:fill="FFFFFF"/>
        <w:spacing w:before="0" w:beforeAutospacing="0" w:after="0" w:afterAutospacing="0" w:line="225" w:lineRule="atLeast"/>
        <w:ind w:firstLine="58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DC5586" w:rsidRPr="00DC5586">
        <w:rPr>
          <w:sz w:val="28"/>
          <w:szCs w:val="28"/>
        </w:rPr>
        <w:t xml:space="preserve"> 1 части 1 статьи 13 Закона о торговле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создавать дискриминационные условия, в том числе создавать препятствия доступа на товарный рынок или выхода из товарного рынка других </w:t>
      </w:r>
      <w:r>
        <w:rPr>
          <w:sz w:val="28"/>
          <w:szCs w:val="28"/>
        </w:rPr>
        <w:t>хозяйствующих субъектов. Пункт</w:t>
      </w:r>
      <w:r w:rsidR="00DC5586" w:rsidRPr="00DC5586">
        <w:rPr>
          <w:sz w:val="28"/>
          <w:szCs w:val="28"/>
        </w:rPr>
        <w:t xml:space="preserve"> 1 статьи 1 статьи 13 Закона о торговле содержит общий запрет на создание хозяйствующим субъектом, осуществляющим торговую деятельность по продаже продовольственных товаров посредством организации торговой сети, дискриминационных условий. Со</w:t>
      </w:r>
      <w:r w:rsidR="00E26B1D">
        <w:rPr>
          <w:sz w:val="28"/>
          <w:szCs w:val="28"/>
        </w:rPr>
        <w:t>ответственно, ООО «Алан 2000</w:t>
      </w:r>
      <w:r w:rsidR="00DC5586" w:rsidRPr="00DC5586">
        <w:rPr>
          <w:sz w:val="28"/>
          <w:szCs w:val="28"/>
        </w:rPr>
        <w:t xml:space="preserve">» обязано учитывать и соблюдать требования Закона о торговле. </w:t>
      </w:r>
    </w:p>
    <w:p w:rsidR="007821D5" w:rsidRDefault="00DC5586" w:rsidP="00DC5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58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="00DD0CC1">
          <w:rPr>
            <w:rFonts w:ascii="Times New Roman" w:hAnsi="Times New Roman" w:cs="Times New Roman"/>
            <w:sz w:val="28"/>
            <w:szCs w:val="28"/>
          </w:rPr>
          <w:t>пункту 8 статьи</w:t>
        </w:r>
        <w:r w:rsidRPr="00DC558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DC5586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№ 135-ФЗ «О защите конкуренции» (далее – Закона о защите конкуренции)</w:t>
      </w:r>
      <w:r w:rsidR="00DD0CC1">
        <w:rPr>
          <w:rFonts w:ascii="Times New Roman" w:hAnsi="Times New Roman" w:cs="Times New Roman"/>
          <w:sz w:val="28"/>
          <w:szCs w:val="28"/>
        </w:rPr>
        <w:t>,</w:t>
      </w:r>
      <w:r w:rsidRPr="00DC5586">
        <w:rPr>
          <w:rFonts w:ascii="Times New Roman" w:hAnsi="Times New Roman" w:cs="Times New Roman"/>
          <w:sz w:val="28"/>
          <w:szCs w:val="28"/>
        </w:rPr>
        <w:t xml:space="preserve">  </w:t>
      </w:r>
      <w:r w:rsidRPr="00DC5586">
        <w:rPr>
          <w:rFonts w:ascii="Times New Roman" w:hAnsi="Times New Roman" w:cs="Times New Roman"/>
          <w:sz w:val="28"/>
          <w:szCs w:val="28"/>
        </w:rPr>
        <w:lastRenderedPageBreak/>
        <w:t>дискриминационными условиями признаются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</w:t>
      </w:r>
      <w:r w:rsidR="007821D5">
        <w:rPr>
          <w:rFonts w:ascii="Times New Roman" w:hAnsi="Times New Roman" w:cs="Times New Roman"/>
          <w:sz w:val="28"/>
          <w:szCs w:val="28"/>
        </w:rPr>
        <w:t>йствующими субъектами.</w:t>
      </w:r>
    </w:p>
    <w:p w:rsidR="00DC5586" w:rsidRPr="00DC5586" w:rsidRDefault="007821D5" w:rsidP="00DC5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586" w:rsidRPr="00DC5586">
        <w:rPr>
          <w:rFonts w:ascii="Times New Roman" w:hAnsi="Times New Roman" w:cs="Times New Roman"/>
          <w:sz w:val="28"/>
          <w:szCs w:val="28"/>
        </w:rPr>
        <w:t>рименительно к отношениям "покупатель - поставщик" дискриминационными условиями можно считать любые условия приобретения (продажи) товара, при которых хозяйствующие субъекты поставлены в неравное положение относительно друг друга.</w:t>
      </w:r>
    </w:p>
    <w:p w:rsidR="007821D5" w:rsidRDefault="007821D5" w:rsidP="007821D5">
      <w:pPr>
        <w:shd w:val="clear" w:color="auto" w:fill="FFFFFF"/>
        <w:spacing w:line="22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5586" w:rsidRPr="00DC5586">
        <w:rPr>
          <w:sz w:val="28"/>
          <w:szCs w:val="28"/>
        </w:rPr>
        <w:t>соответствии с частью 2 статьи 22 Закона о торговле условия договоров поставки продовольственных товаров, заключенных до дня вступления в силу (01.02.2010г.), должны быть приведены в соответствие с требованиями данного Закона в течение 180 дней со дня его вступления в законн</w:t>
      </w:r>
      <w:r>
        <w:rPr>
          <w:sz w:val="28"/>
          <w:szCs w:val="28"/>
        </w:rPr>
        <w:t>ую силу (т.е. до 01.08.2010г.).</w:t>
      </w:r>
    </w:p>
    <w:p w:rsidR="00DC5586" w:rsidRPr="00DC5586" w:rsidRDefault="007821D5" w:rsidP="007821D5">
      <w:pPr>
        <w:shd w:val="clear" w:color="auto" w:fill="FFFFFF"/>
        <w:spacing w:line="22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5586" w:rsidRPr="00DC5586">
        <w:rPr>
          <w:sz w:val="28"/>
          <w:szCs w:val="28"/>
        </w:rPr>
        <w:t>ак показал анализ представленных ОО</w:t>
      </w:r>
      <w:r w:rsidR="00FB7638">
        <w:rPr>
          <w:sz w:val="28"/>
          <w:szCs w:val="28"/>
        </w:rPr>
        <w:t>О «Алан 2000</w:t>
      </w:r>
      <w:r w:rsidR="00DC5586" w:rsidRPr="00DC5586">
        <w:rPr>
          <w:sz w:val="28"/>
          <w:szCs w:val="28"/>
        </w:rPr>
        <w:t>» договоров</w:t>
      </w:r>
      <w:r w:rsidR="0069537F">
        <w:rPr>
          <w:sz w:val="28"/>
          <w:szCs w:val="28"/>
        </w:rPr>
        <w:t xml:space="preserve"> поставки, в 2013 году продолжают</w:t>
      </w:r>
      <w:r w:rsidR="00DC5586" w:rsidRPr="00DC5586">
        <w:rPr>
          <w:sz w:val="28"/>
          <w:szCs w:val="28"/>
        </w:rPr>
        <w:t xml:space="preserve"> действовать договор</w:t>
      </w:r>
      <w:r w:rsidR="0069537F">
        <w:rPr>
          <w:sz w:val="28"/>
          <w:szCs w:val="28"/>
        </w:rPr>
        <w:t>а</w:t>
      </w:r>
      <w:r w:rsidR="00DC5586" w:rsidRPr="00DC5586">
        <w:rPr>
          <w:sz w:val="28"/>
          <w:szCs w:val="28"/>
        </w:rPr>
        <w:t xml:space="preserve"> поставки заключен</w:t>
      </w:r>
      <w:r w:rsidR="0069537F">
        <w:rPr>
          <w:sz w:val="28"/>
          <w:szCs w:val="28"/>
        </w:rPr>
        <w:t>ные ранее</w:t>
      </w:r>
      <w:r w:rsidR="00DC5586" w:rsidRPr="00DC5586">
        <w:rPr>
          <w:sz w:val="28"/>
          <w:szCs w:val="28"/>
        </w:rPr>
        <w:t xml:space="preserve"> и содержа</w:t>
      </w:r>
      <w:r w:rsidR="0069537F">
        <w:rPr>
          <w:sz w:val="28"/>
          <w:szCs w:val="28"/>
        </w:rPr>
        <w:t xml:space="preserve">щие </w:t>
      </w:r>
      <w:r w:rsidR="00DC5586" w:rsidRPr="00DC5586">
        <w:rPr>
          <w:sz w:val="28"/>
          <w:szCs w:val="28"/>
        </w:rPr>
        <w:t xml:space="preserve"> вышеизложенные нарушения, что противоречит нормам Закона о торговле.  </w:t>
      </w:r>
      <w:r w:rsidR="0069537F">
        <w:rPr>
          <w:color w:val="000000"/>
          <w:sz w:val="28"/>
          <w:szCs w:val="28"/>
        </w:rPr>
        <w:t>ООО «Алан 2000</w:t>
      </w:r>
      <w:r w:rsidR="00DC5586" w:rsidRPr="00DC5586">
        <w:rPr>
          <w:color w:val="000000"/>
          <w:sz w:val="28"/>
          <w:szCs w:val="28"/>
        </w:rPr>
        <w:t xml:space="preserve">» не представлено доказательств  того, что им были предприняты  действия  по приведению  вышеуказанных договоров соответствие с Законом о торговле.     </w:t>
      </w:r>
      <w:r w:rsidR="00DC5586" w:rsidRPr="00DC5586">
        <w:rPr>
          <w:sz w:val="28"/>
          <w:szCs w:val="28"/>
        </w:rPr>
        <w:t xml:space="preserve">   </w:t>
      </w:r>
    </w:p>
    <w:p w:rsidR="00DC5586" w:rsidRPr="00DC5586" w:rsidRDefault="00DC5586" w:rsidP="00DC5586">
      <w:pPr>
        <w:ind w:firstLine="581"/>
        <w:jc w:val="both"/>
        <w:rPr>
          <w:rFonts w:eastAsia="Calibri"/>
          <w:sz w:val="28"/>
          <w:szCs w:val="28"/>
        </w:rPr>
      </w:pPr>
      <w:r w:rsidRPr="00DC5586">
        <w:rPr>
          <w:sz w:val="28"/>
          <w:szCs w:val="28"/>
        </w:rPr>
        <w:t>В</w:t>
      </w:r>
      <w:r w:rsidRPr="00DC5586">
        <w:rPr>
          <w:bCs/>
          <w:sz w:val="28"/>
          <w:szCs w:val="28"/>
        </w:rPr>
        <w:t>ыслушав объяснения представителя</w:t>
      </w:r>
      <w:r w:rsidR="00DD0CC1">
        <w:rPr>
          <w:bCs/>
          <w:sz w:val="28"/>
          <w:szCs w:val="28"/>
        </w:rPr>
        <w:t>,</w:t>
      </w:r>
      <w:r w:rsidRPr="00DC5586">
        <w:rPr>
          <w:bCs/>
          <w:sz w:val="28"/>
          <w:szCs w:val="28"/>
        </w:rPr>
        <w:t xml:space="preserve"> </w:t>
      </w:r>
      <w:r w:rsidR="00AD46F4">
        <w:rPr>
          <w:bCs/>
          <w:sz w:val="28"/>
          <w:szCs w:val="28"/>
        </w:rPr>
        <w:t>участвующего</w:t>
      </w:r>
      <w:r w:rsidRPr="00DC5586">
        <w:rPr>
          <w:bCs/>
          <w:sz w:val="28"/>
          <w:szCs w:val="28"/>
        </w:rPr>
        <w:t xml:space="preserve"> в деле</w:t>
      </w:r>
      <w:r w:rsidR="00DD0CC1">
        <w:rPr>
          <w:bCs/>
          <w:sz w:val="28"/>
          <w:szCs w:val="28"/>
        </w:rPr>
        <w:t xml:space="preserve">, </w:t>
      </w:r>
      <w:r w:rsidR="00AD46F4">
        <w:rPr>
          <w:bCs/>
          <w:sz w:val="28"/>
          <w:szCs w:val="28"/>
        </w:rPr>
        <w:t>признавшего факт</w:t>
      </w:r>
      <w:r w:rsidR="00AD46F4" w:rsidRPr="004E369A">
        <w:rPr>
          <w:bCs/>
          <w:sz w:val="28"/>
          <w:szCs w:val="28"/>
        </w:rPr>
        <w:t xml:space="preserve"> </w:t>
      </w:r>
      <w:r w:rsidR="00AD46F4">
        <w:rPr>
          <w:bCs/>
          <w:sz w:val="28"/>
          <w:szCs w:val="28"/>
        </w:rPr>
        <w:t>вменяемого ООО «Алан 2</w:t>
      </w:r>
      <w:r w:rsidR="00DD0CC1">
        <w:rPr>
          <w:bCs/>
          <w:sz w:val="28"/>
          <w:szCs w:val="28"/>
        </w:rPr>
        <w:t>000» нарушения Закона о торговле</w:t>
      </w:r>
      <w:r w:rsidRPr="00DC5586">
        <w:rPr>
          <w:bCs/>
          <w:sz w:val="28"/>
          <w:szCs w:val="28"/>
        </w:rPr>
        <w:t xml:space="preserve">, изучив материалы дела и оценив имеющиеся в деле доказательства в совокупности,  </w:t>
      </w:r>
      <w:r w:rsidR="0069537F">
        <w:rPr>
          <w:sz w:val="28"/>
          <w:szCs w:val="28"/>
        </w:rPr>
        <w:t xml:space="preserve">Комиссия Северо-Осетинского УФАС </w:t>
      </w:r>
      <w:r w:rsidRPr="00DC5586">
        <w:rPr>
          <w:sz w:val="28"/>
          <w:szCs w:val="28"/>
        </w:rPr>
        <w:t>пришла к выводу о том, что</w:t>
      </w:r>
      <w:r w:rsidRPr="00DC5586">
        <w:rPr>
          <w:rFonts w:eastAsia="Calibri"/>
          <w:sz w:val="28"/>
          <w:szCs w:val="28"/>
          <w:lang w:eastAsia="en-US"/>
        </w:rPr>
        <w:t xml:space="preserve"> </w:t>
      </w:r>
      <w:r w:rsidR="0069537F">
        <w:rPr>
          <w:sz w:val="28"/>
          <w:szCs w:val="28"/>
        </w:rPr>
        <w:t>ООО «Алан 2000</w:t>
      </w:r>
      <w:r w:rsidRPr="00DC5586">
        <w:rPr>
          <w:sz w:val="28"/>
          <w:szCs w:val="28"/>
        </w:rPr>
        <w:t>», заключив договора поставки с неравными  условиями для поставщиков</w:t>
      </w:r>
      <w:r w:rsidR="00DD0CC1">
        <w:rPr>
          <w:sz w:val="28"/>
          <w:szCs w:val="28"/>
        </w:rPr>
        <w:t xml:space="preserve"> одной товарной группы</w:t>
      </w:r>
      <w:r w:rsidRPr="00DC5586">
        <w:rPr>
          <w:sz w:val="28"/>
          <w:szCs w:val="28"/>
        </w:rPr>
        <w:t xml:space="preserve">, </w:t>
      </w:r>
      <w:r w:rsidR="00DD0CC1">
        <w:rPr>
          <w:rFonts w:eastAsia="Calibri"/>
          <w:sz w:val="28"/>
          <w:szCs w:val="28"/>
          <w:lang w:eastAsia="en-US"/>
        </w:rPr>
        <w:t>нарушает часть 1 статьи</w:t>
      </w:r>
      <w:r w:rsidRPr="00DC5586">
        <w:rPr>
          <w:rFonts w:eastAsia="Calibri"/>
          <w:sz w:val="28"/>
          <w:szCs w:val="28"/>
          <w:lang w:eastAsia="en-US"/>
        </w:rPr>
        <w:t xml:space="preserve"> 13  </w:t>
      </w:r>
      <w:r w:rsidRPr="00DC5586">
        <w:rPr>
          <w:sz w:val="28"/>
          <w:szCs w:val="28"/>
        </w:rPr>
        <w:t>Федерального закона от 28.12.2009 г. № 381-ФЗ «Об основах государственного регулирования торговой деятельности в Российской Федерации</w:t>
      </w:r>
      <w:r w:rsidR="007821D5">
        <w:rPr>
          <w:sz w:val="28"/>
          <w:szCs w:val="28"/>
        </w:rPr>
        <w:t>»</w:t>
      </w:r>
      <w:r w:rsidRPr="00DC5586">
        <w:rPr>
          <w:sz w:val="28"/>
          <w:szCs w:val="28"/>
        </w:rPr>
        <w:t>,</w:t>
      </w:r>
      <w:r w:rsidRPr="00DC5586">
        <w:rPr>
          <w:rFonts w:eastAsia="Calibri"/>
          <w:sz w:val="28"/>
          <w:szCs w:val="28"/>
          <w:lang w:eastAsia="en-US"/>
        </w:rPr>
        <w:t xml:space="preserve"> в соответствии с которой хозяйствующим субъектам, осуществляющим торговую деятельность по продаже продовольственных товаров посредством организации торговой сети, запрещается создавать дискриминационные условия.</w:t>
      </w:r>
    </w:p>
    <w:p w:rsidR="00DC5586" w:rsidRPr="00DC5586" w:rsidRDefault="00DC5586" w:rsidP="00DC558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586">
        <w:rPr>
          <w:rFonts w:ascii="Times New Roman" w:hAnsi="Times New Roman" w:cs="Times New Roman"/>
          <w:color w:val="000000"/>
          <w:sz w:val="28"/>
          <w:szCs w:val="28"/>
        </w:rPr>
        <w:tab/>
        <w:t>Руководствуясь статьей 23, частью 1 статьи 39, частями 1 – 4 статьи 41, частью 1 статьи 49 Федерального закона от 26.07.2006 № 135-ФЗ «О защите конкуренции» и статьей 13 Федерального закона от 28.12.2009г. №381-ФЗ «Об основах государственного регулирования торговой деятельности в Российской Федерации»,</w:t>
      </w:r>
    </w:p>
    <w:p w:rsidR="00DC5586" w:rsidRPr="00DC5586" w:rsidRDefault="00DC5586" w:rsidP="00DC5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586" w:rsidRPr="00DC5586" w:rsidRDefault="00DC5586" w:rsidP="00DC5586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5586">
        <w:rPr>
          <w:rFonts w:ascii="Times New Roman" w:hAnsi="Times New Roman" w:cs="Times New Roman"/>
          <w:b/>
          <w:bCs/>
          <w:iCs/>
          <w:sz w:val="28"/>
          <w:szCs w:val="28"/>
        </w:rPr>
        <w:t>РЕШИЛА:</w:t>
      </w:r>
    </w:p>
    <w:p w:rsidR="00DC5586" w:rsidRPr="00DC5586" w:rsidRDefault="00DC5586" w:rsidP="00DC5586">
      <w:pPr>
        <w:ind w:firstLine="709"/>
        <w:jc w:val="center"/>
        <w:rPr>
          <w:b/>
          <w:sz w:val="28"/>
          <w:szCs w:val="28"/>
        </w:rPr>
      </w:pPr>
    </w:p>
    <w:p w:rsidR="00DD0CC1" w:rsidRDefault="00DC5586" w:rsidP="001E19D1">
      <w:pPr>
        <w:shd w:val="clear" w:color="auto" w:fill="FFFFFF"/>
        <w:spacing w:line="225" w:lineRule="atLeast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586">
        <w:rPr>
          <w:sz w:val="28"/>
          <w:szCs w:val="28"/>
        </w:rPr>
        <w:t>1. Признать ООО «</w:t>
      </w:r>
      <w:r w:rsidR="0069537F">
        <w:rPr>
          <w:sz w:val="28"/>
          <w:szCs w:val="28"/>
        </w:rPr>
        <w:t>Алан 2000</w:t>
      </w:r>
      <w:r w:rsidRPr="00DC5586">
        <w:rPr>
          <w:sz w:val="28"/>
          <w:szCs w:val="28"/>
        </w:rPr>
        <w:t>», нарушившим  часть 1 статьи 13 Федерального закона от 28.12.2009 г. № 381-ФЗ «Об основах государственного регулирования торговой деятельности в Российской Федерации</w:t>
      </w:r>
      <w:r w:rsidRPr="00DC5586">
        <w:rPr>
          <w:rFonts w:eastAsia="Calibri"/>
          <w:sz w:val="28"/>
          <w:szCs w:val="28"/>
          <w:lang w:eastAsia="en-US"/>
        </w:rPr>
        <w:t>.</w:t>
      </w:r>
      <w:r w:rsidR="001E19D1">
        <w:rPr>
          <w:rFonts w:eastAsia="Calibri"/>
          <w:sz w:val="28"/>
          <w:szCs w:val="28"/>
          <w:lang w:eastAsia="en-US"/>
        </w:rPr>
        <w:t xml:space="preserve"> </w:t>
      </w:r>
    </w:p>
    <w:p w:rsidR="00DC5586" w:rsidRPr="001E19D1" w:rsidRDefault="001E19D1" w:rsidP="001E19D1">
      <w:pPr>
        <w:shd w:val="clear" w:color="auto" w:fill="FFFFFF"/>
        <w:spacing w:line="225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Нарушение выразилось в  установлении </w:t>
      </w:r>
      <w:r>
        <w:rPr>
          <w:color w:val="000000"/>
          <w:sz w:val="28"/>
          <w:szCs w:val="28"/>
        </w:rPr>
        <w:t>различным хозяйствующим субъектам, осуществляющим поставку одной группы товаров –</w:t>
      </w:r>
      <w:r w:rsidRPr="004F4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0515B">
        <w:rPr>
          <w:color w:val="000000"/>
          <w:sz w:val="28"/>
          <w:szCs w:val="28"/>
        </w:rPr>
        <w:t>алкогольная продукция</w:t>
      </w:r>
      <w:r>
        <w:rPr>
          <w:color w:val="000000"/>
          <w:sz w:val="28"/>
          <w:szCs w:val="28"/>
        </w:rPr>
        <w:t xml:space="preserve">» </w:t>
      </w:r>
      <w:r w:rsidRPr="00A0515B">
        <w:rPr>
          <w:color w:val="000000"/>
          <w:sz w:val="28"/>
          <w:szCs w:val="28"/>
        </w:rPr>
        <w:t>дискрими</w:t>
      </w:r>
      <w:r>
        <w:rPr>
          <w:color w:val="000000"/>
          <w:sz w:val="28"/>
          <w:szCs w:val="28"/>
        </w:rPr>
        <w:t>национных  условий</w:t>
      </w:r>
      <w:r w:rsidRPr="00A0515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результате которых</w:t>
      </w:r>
      <w:r w:rsidRPr="004F4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хозяйствующие субъекты поставлены в неравное положение.</w:t>
      </w:r>
    </w:p>
    <w:p w:rsidR="00E26B1D" w:rsidRDefault="00DC5586" w:rsidP="001E19D1">
      <w:pPr>
        <w:adjustRightInd w:val="0"/>
        <w:ind w:firstLine="708"/>
        <w:jc w:val="both"/>
        <w:rPr>
          <w:sz w:val="28"/>
          <w:szCs w:val="28"/>
        </w:rPr>
      </w:pPr>
      <w:r w:rsidRPr="00DC5586">
        <w:rPr>
          <w:sz w:val="28"/>
          <w:szCs w:val="28"/>
        </w:rPr>
        <w:t>2. Выдать ООО «</w:t>
      </w:r>
      <w:r w:rsidR="0069537F">
        <w:rPr>
          <w:sz w:val="28"/>
          <w:szCs w:val="28"/>
        </w:rPr>
        <w:t>Алан 2000</w:t>
      </w:r>
      <w:r w:rsidRPr="00DC5586">
        <w:rPr>
          <w:sz w:val="28"/>
          <w:szCs w:val="28"/>
        </w:rPr>
        <w:t>» предписание о прекращении нарушения Федерального закона от 28.12.2009 г. № 381-ФЗ «Об основах государственного регулирования торговой деятельности в Российской Федерации</w:t>
      </w:r>
      <w:r w:rsidR="001E19D1">
        <w:rPr>
          <w:rFonts w:eastAsia="Calibri"/>
          <w:sz w:val="28"/>
          <w:szCs w:val="28"/>
          <w:lang w:eastAsia="en-US"/>
        </w:rPr>
        <w:t>.</w:t>
      </w:r>
    </w:p>
    <w:p w:rsidR="00E26B1D" w:rsidRPr="00DC5586" w:rsidRDefault="00E26B1D" w:rsidP="00DC5586">
      <w:pPr>
        <w:adjustRightInd w:val="0"/>
        <w:ind w:firstLine="708"/>
        <w:jc w:val="both"/>
        <w:rPr>
          <w:sz w:val="28"/>
          <w:szCs w:val="28"/>
        </w:rPr>
      </w:pPr>
    </w:p>
    <w:p w:rsidR="00DD0CC1" w:rsidRPr="00317160" w:rsidRDefault="00DD0CC1" w:rsidP="00DD0CC1">
      <w:pPr>
        <w:tabs>
          <w:tab w:val="left" w:pos="7655"/>
        </w:tabs>
        <w:ind w:left="709" w:hanging="709"/>
        <w:rPr>
          <w:sz w:val="24"/>
          <w:szCs w:val="24"/>
        </w:rPr>
      </w:pPr>
      <w:r>
        <w:rPr>
          <w:sz w:val="22"/>
          <w:szCs w:val="22"/>
        </w:rPr>
        <w:tab/>
      </w:r>
      <w:r w:rsidRPr="00317160">
        <w:rPr>
          <w:sz w:val="22"/>
          <w:szCs w:val="22"/>
        </w:rPr>
        <w:t>Решение может быть обжаловано в течение трех месяцев со дня его принятия.</w:t>
      </w:r>
    </w:p>
    <w:p w:rsidR="00DD0CC1" w:rsidRPr="00317160" w:rsidRDefault="00DD0CC1" w:rsidP="00DD0CC1">
      <w:pPr>
        <w:ind w:firstLine="709"/>
        <w:jc w:val="both"/>
        <w:rPr>
          <w:sz w:val="22"/>
          <w:szCs w:val="22"/>
        </w:rPr>
      </w:pPr>
      <w:r w:rsidRPr="00317160">
        <w:rPr>
          <w:sz w:val="22"/>
          <w:szCs w:val="22"/>
          <w:u w:val="single"/>
        </w:rPr>
        <w:t>Примечание</w:t>
      </w:r>
      <w:r w:rsidRPr="00317160">
        <w:rPr>
          <w:sz w:val="22"/>
          <w:szCs w:val="22"/>
        </w:rPr>
        <w:t>: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DC5586" w:rsidRPr="00DC5586" w:rsidRDefault="00DC5586" w:rsidP="00DC5586">
      <w:pPr>
        <w:rPr>
          <w:sz w:val="28"/>
          <w:szCs w:val="28"/>
        </w:rPr>
      </w:pPr>
    </w:p>
    <w:p w:rsidR="00DD0CC1" w:rsidRDefault="00DD0CC1" w:rsidP="00DD0CC1">
      <w:pPr>
        <w:pStyle w:val="7"/>
        <w:spacing w:line="240" w:lineRule="auto"/>
        <w:jc w:val="left"/>
        <w:rPr>
          <w:sz w:val="28"/>
          <w:szCs w:val="28"/>
        </w:rPr>
      </w:pPr>
    </w:p>
    <w:p w:rsidR="00DD0CC1" w:rsidRDefault="00DD0CC1" w:rsidP="00DD0CC1">
      <w:pPr>
        <w:pStyle w:val="7"/>
        <w:spacing w:line="240" w:lineRule="auto"/>
        <w:jc w:val="left"/>
        <w:rPr>
          <w:sz w:val="28"/>
          <w:szCs w:val="28"/>
        </w:rPr>
      </w:pPr>
    </w:p>
    <w:p w:rsidR="00DC5586" w:rsidRPr="00DD0CC1" w:rsidRDefault="00DC5586" w:rsidP="00DD0CC1">
      <w:pPr>
        <w:pStyle w:val="7"/>
        <w:spacing w:line="240" w:lineRule="auto"/>
        <w:jc w:val="left"/>
        <w:rPr>
          <w:b w:val="0"/>
          <w:sz w:val="28"/>
          <w:szCs w:val="28"/>
        </w:rPr>
      </w:pPr>
      <w:r w:rsidRPr="00DD0CC1">
        <w:rPr>
          <w:b w:val="0"/>
          <w:sz w:val="28"/>
          <w:szCs w:val="28"/>
        </w:rPr>
        <w:t xml:space="preserve">Председатель Комиссии    </w:t>
      </w:r>
      <w:r w:rsidRPr="00DD0CC1">
        <w:rPr>
          <w:b w:val="0"/>
          <w:sz w:val="28"/>
          <w:szCs w:val="28"/>
        </w:rPr>
        <w:tab/>
      </w:r>
      <w:r w:rsidRPr="00DD0CC1">
        <w:rPr>
          <w:b w:val="0"/>
          <w:sz w:val="28"/>
          <w:szCs w:val="28"/>
        </w:rPr>
        <w:tab/>
        <w:t xml:space="preserve">   </w:t>
      </w:r>
      <w:r w:rsidR="0069537F" w:rsidRPr="00DD0CC1">
        <w:rPr>
          <w:b w:val="0"/>
          <w:sz w:val="28"/>
          <w:szCs w:val="28"/>
        </w:rPr>
        <w:t xml:space="preserve">                            </w:t>
      </w:r>
      <w:r w:rsidR="00DD0CC1" w:rsidRPr="00DD0CC1">
        <w:rPr>
          <w:b w:val="0"/>
          <w:sz w:val="28"/>
          <w:szCs w:val="28"/>
        </w:rPr>
        <w:tab/>
      </w:r>
      <w:r w:rsidR="0069537F" w:rsidRPr="00DD0CC1">
        <w:rPr>
          <w:b w:val="0"/>
          <w:sz w:val="28"/>
          <w:szCs w:val="28"/>
        </w:rPr>
        <w:t xml:space="preserve">А.Ш. Келехсаева </w:t>
      </w:r>
    </w:p>
    <w:p w:rsidR="005C2995" w:rsidRPr="00DD0CC1" w:rsidRDefault="005C2995" w:rsidP="005C2995"/>
    <w:p w:rsidR="00DD0CC1" w:rsidRPr="00DD0CC1" w:rsidRDefault="00DC5586" w:rsidP="00DD0CC1">
      <w:pPr>
        <w:pStyle w:val="7"/>
        <w:spacing w:line="240" w:lineRule="auto"/>
        <w:ind w:firstLine="709"/>
        <w:jc w:val="left"/>
        <w:rPr>
          <w:b w:val="0"/>
          <w:sz w:val="28"/>
          <w:szCs w:val="28"/>
        </w:rPr>
      </w:pPr>
      <w:r w:rsidRPr="00DD0CC1">
        <w:rPr>
          <w:b w:val="0"/>
          <w:sz w:val="28"/>
          <w:szCs w:val="28"/>
        </w:rPr>
        <w:t xml:space="preserve">                                     </w:t>
      </w:r>
    </w:p>
    <w:p w:rsidR="00DC5586" w:rsidRPr="00DD0CC1" w:rsidRDefault="00DC5586" w:rsidP="00DD0CC1">
      <w:pPr>
        <w:pStyle w:val="7"/>
        <w:spacing w:line="240" w:lineRule="auto"/>
        <w:jc w:val="left"/>
        <w:rPr>
          <w:b w:val="0"/>
          <w:sz w:val="28"/>
          <w:szCs w:val="28"/>
        </w:rPr>
      </w:pPr>
      <w:r w:rsidRPr="00DD0CC1">
        <w:rPr>
          <w:b w:val="0"/>
          <w:sz w:val="28"/>
          <w:szCs w:val="28"/>
        </w:rPr>
        <w:t>Члены Комиссии</w:t>
      </w:r>
      <w:r w:rsidR="0069537F" w:rsidRPr="00DD0CC1">
        <w:rPr>
          <w:b w:val="0"/>
          <w:sz w:val="28"/>
          <w:szCs w:val="28"/>
        </w:rPr>
        <w:t xml:space="preserve">     </w:t>
      </w:r>
      <w:r w:rsidR="0069537F" w:rsidRPr="00DD0CC1">
        <w:rPr>
          <w:b w:val="0"/>
          <w:sz w:val="28"/>
          <w:szCs w:val="28"/>
        </w:rPr>
        <w:tab/>
      </w:r>
      <w:r w:rsidR="0069537F" w:rsidRPr="00DD0CC1">
        <w:rPr>
          <w:b w:val="0"/>
          <w:sz w:val="28"/>
          <w:szCs w:val="28"/>
        </w:rPr>
        <w:tab/>
      </w:r>
      <w:r w:rsidR="0069537F" w:rsidRPr="00DD0CC1">
        <w:rPr>
          <w:b w:val="0"/>
          <w:sz w:val="28"/>
          <w:szCs w:val="28"/>
        </w:rPr>
        <w:tab/>
      </w:r>
      <w:r w:rsidR="0069537F" w:rsidRPr="00DD0CC1">
        <w:rPr>
          <w:b w:val="0"/>
          <w:sz w:val="28"/>
          <w:szCs w:val="28"/>
        </w:rPr>
        <w:tab/>
        <w:t xml:space="preserve">                     </w:t>
      </w:r>
      <w:r w:rsidR="00DD0CC1" w:rsidRPr="00DD0CC1">
        <w:rPr>
          <w:b w:val="0"/>
          <w:sz w:val="28"/>
          <w:szCs w:val="28"/>
        </w:rPr>
        <w:tab/>
      </w:r>
      <w:r w:rsidR="0069537F" w:rsidRPr="00DD0CC1">
        <w:rPr>
          <w:b w:val="0"/>
          <w:sz w:val="28"/>
          <w:szCs w:val="28"/>
        </w:rPr>
        <w:t>А.Б.  Дзарахохов</w:t>
      </w:r>
    </w:p>
    <w:p w:rsidR="005C2995" w:rsidRPr="00DD0CC1" w:rsidRDefault="005C2995" w:rsidP="00DC5586">
      <w:pPr>
        <w:rPr>
          <w:sz w:val="28"/>
          <w:szCs w:val="28"/>
        </w:rPr>
      </w:pPr>
    </w:p>
    <w:p w:rsidR="00DC5586" w:rsidRPr="00DD0CC1" w:rsidRDefault="00DC5586" w:rsidP="00DC5586">
      <w:pPr>
        <w:rPr>
          <w:sz w:val="28"/>
          <w:szCs w:val="28"/>
        </w:rPr>
      </w:pPr>
      <w:r w:rsidRPr="00DD0CC1">
        <w:rPr>
          <w:sz w:val="28"/>
          <w:szCs w:val="28"/>
        </w:rPr>
        <w:t xml:space="preserve"> </w:t>
      </w:r>
    </w:p>
    <w:p w:rsidR="00DC5586" w:rsidRDefault="00DC5586" w:rsidP="00DC5586">
      <w:pPr>
        <w:rPr>
          <w:sz w:val="28"/>
          <w:szCs w:val="28"/>
        </w:rPr>
      </w:pPr>
      <w:r w:rsidRPr="00DC5586">
        <w:rPr>
          <w:sz w:val="28"/>
          <w:szCs w:val="28"/>
        </w:rPr>
        <w:t xml:space="preserve">                                                                           </w:t>
      </w:r>
      <w:r w:rsidR="0069537F">
        <w:rPr>
          <w:sz w:val="28"/>
          <w:szCs w:val="28"/>
        </w:rPr>
        <w:t xml:space="preserve">                           Ш.Г. Дзеранов </w:t>
      </w:r>
    </w:p>
    <w:p w:rsidR="005C2995" w:rsidRPr="00DC5586" w:rsidRDefault="005C2995" w:rsidP="00DC5586">
      <w:pPr>
        <w:rPr>
          <w:sz w:val="28"/>
          <w:szCs w:val="28"/>
        </w:rPr>
      </w:pPr>
    </w:p>
    <w:p w:rsidR="00DC5586" w:rsidRPr="00DC5586" w:rsidRDefault="00DC5586" w:rsidP="00DC5586">
      <w:pPr>
        <w:rPr>
          <w:sz w:val="28"/>
          <w:szCs w:val="28"/>
        </w:rPr>
      </w:pPr>
    </w:p>
    <w:p w:rsidR="00DC5586" w:rsidRPr="00DC5586" w:rsidRDefault="00DC5586" w:rsidP="0069537F">
      <w:pPr>
        <w:rPr>
          <w:b/>
          <w:sz w:val="28"/>
          <w:szCs w:val="28"/>
        </w:rPr>
      </w:pPr>
      <w:r w:rsidRPr="00DC5586">
        <w:rPr>
          <w:sz w:val="28"/>
          <w:szCs w:val="28"/>
        </w:rPr>
        <w:t xml:space="preserve">                                                                          </w:t>
      </w:r>
      <w:r w:rsidR="0069537F">
        <w:rPr>
          <w:sz w:val="28"/>
          <w:szCs w:val="28"/>
        </w:rPr>
        <w:t xml:space="preserve">                           </w:t>
      </w:r>
      <w:r w:rsidRPr="00DC5586">
        <w:rPr>
          <w:sz w:val="28"/>
          <w:szCs w:val="28"/>
        </w:rPr>
        <w:t xml:space="preserve"> </w:t>
      </w:r>
      <w:r w:rsidR="0069537F">
        <w:rPr>
          <w:sz w:val="28"/>
          <w:szCs w:val="28"/>
        </w:rPr>
        <w:t>З.Р. Бацазова</w:t>
      </w:r>
    </w:p>
    <w:p w:rsidR="00DC5586" w:rsidRPr="00DC5586" w:rsidRDefault="00DC5586" w:rsidP="00DC5586">
      <w:pPr>
        <w:rPr>
          <w:sz w:val="28"/>
          <w:szCs w:val="28"/>
        </w:rPr>
      </w:pPr>
    </w:p>
    <w:p w:rsidR="005C2995" w:rsidRDefault="00DC5586" w:rsidP="00DC5586">
      <w:pPr>
        <w:rPr>
          <w:sz w:val="24"/>
          <w:szCs w:val="24"/>
        </w:rPr>
      </w:pPr>
      <w:r w:rsidRPr="00064517">
        <w:rPr>
          <w:sz w:val="24"/>
          <w:szCs w:val="24"/>
        </w:rPr>
        <w:t xml:space="preserve">                                                                               </w:t>
      </w:r>
    </w:p>
    <w:p w:rsidR="00DC5586" w:rsidRPr="00064517" w:rsidRDefault="00DC5586" w:rsidP="00DC5586">
      <w:pPr>
        <w:rPr>
          <w:sz w:val="24"/>
          <w:szCs w:val="24"/>
        </w:rPr>
      </w:pPr>
      <w:r w:rsidRPr="00064517">
        <w:rPr>
          <w:sz w:val="24"/>
          <w:szCs w:val="24"/>
        </w:rPr>
        <w:t xml:space="preserve">                            </w:t>
      </w:r>
    </w:p>
    <w:p w:rsidR="00DC5586" w:rsidRPr="00064517" w:rsidRDefault="00DC5586" w:rsidP="00DC5586">
      <w:pPr>
        <w:rPr>
          <w:sz w:val="24"/>
          <w:szCs w:val="24"/>
        </w:rPr>
      </w:pPr>
      <w:r w:rsidRPr="00064517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DC5586" w:rsidRPr="00064517" w:rsidRDefault="00DC5586" w:rsidP="00DC5586">
      <w:pPr>
        <w:pStyle w:val="7"/>
        <w:spacing w:line="240" w:lineRule="auto"/>
        <w:ind w:left="6480" w:firstLine="466"/>
        <w:jc w:val="left"/>
        <w:rPr>
          <w:b w:val="0"/>
          <w:bCs w:val="0"/>
          <w:sz w:val="24"/>
        </w:rPr>
      </w:pPr>
    </w:p>
    <w:p w:rsidR="00DC5586" w:rsidRPr="00317160" w:rsidRDefault="00DC5586" w:rsidP="00DD0CC1">
      <w:pPr>
        <w:tabs>
          <w:tab w:val="left" w:pos="7655"/>
        </w:tabs>
        <w:ind w:left="709" w:hanging="709"/>
        <w:rPr>
          <w:sz w:val="22"/>
          <w:szCs w:val="22"/>
        </w:rPr>
      </w:pPr>
      <w:r>
        <w:rPr>
          <w:sz w:val="24"/>
          <w:szCs w:val="24"/>
        </w:rPr>
        <w:tab/>
      </w:r>
    </w:p>
    <w:p w:rsidR="009F6B5F" w:rsidRDefault="009F6B5F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Pr="00D83E53" w:rsidRDefault="00E26B1D">
      <w:pPr>
        <w:rPr>
          <w:lang w:val="en-US"/>
        </w:rPr>
      </w:pPr>
    </w:p>
    <w:p w:rsidR="00E26B1D" w:rsidRDefault="00E26B1D"/>
    <w:p w:rsidR="00E26B1D" w:rsidRDefault="00E26B1D"/>
    <w:p w:rsidR="00E26B1D" w:rsidRDefault="00E26B1D"/>
    <w:p w:rsidR="00E26B1D" w:rsidRDefault="00E26B1D"/>
    <w:p w:rsidR="001E19D1" w:rsidRPr="006D6015" w:rsidRDefault="001E19D1" w:rsidP="001E19D1">
      <w:pPr>
        <w:tabs>
          <w:tab w:val="left" w:pos="6000"/>
        </w:tabs>
        <w:spacing w:line="360" w:lineRule="auto"/>
        <w:ind w:right="-284"/>
        <w:jc w:val="both"/>
        <w:rPr>
          <w:b/>
          <w:sz w:val="28"/>
          <w:szCs w:val="28"/>
        </w:rPr>
      </w:pPr>
      <w:r>
        <w:tab/>
      </w:r>
      <w:r>
        <w:rPr>
          <w:b/>
          <w:sz w:val="24"/>
          <w:szCs w:val="24"/>
        </w:rPr>
        <w:t xml:space="preserve"> </w:t>
      </w:r>
      <w:r w:rsidRPr="006D6015">
        <w:rPr>
          <w:b/>
          <w:sz w:val="28"/>
          <w:szCs w:val="28"/>
        </w:rPr>
        <w:t xml:space="preserve">ООО «Алан 2000» </w:t>
      </w:r>
    </w:p>
    <w:p w:rsidR="00E26B1D" w:rsidRDefault="00E26B1D"/>
    <w:p w:rsidR="00E26B1D" w:rsidRDefault="00E26B1D"/>
    <w:p w:rsidR="00E26B1D" w:rsidRDefault="00E26B1D"/>
    <w:p w:rsidR="00E26B1D" w:rsidRDefault="00E26B1D"/>
    <w:p w:rsidR="00E26B1D" w:rsidRDefault="00E26B1D" w:rsidP="00E26B1D"/>
    <w:p w:rsidR="005C2995" w:rsidRDefault="005C2995" w:rsidP="00E26B1D"/>
    <w:p w:rsidR="00E26B1D" w:rsidRDefault="00E26B1D" w:rsidP="00E26B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EE8">
        <w:rPr>
          <w:rFonts w:ascii="Times New Roman" w:hAnsi="Times New Roman" w:cs="Times New Roman"/>
          <w:b/>
          <w:bCs/>
          <w:sz w:val="26"/>
          <w:szCs w:val="26"/>
        </w:rPr>
        <w:t>ПРЕДПИСАНИЕ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ДЕЛУ №</w:t>
      </w:r>
      <w:r w:rsidRPr="00AC2E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02-08/06-03</w:t>
      </w:r>
      <w:r w:rsidRPr="00905CA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26B1D" w:rsidRPr="00C40DCA" w:rsidRDefault="00E26B1D" w:rsidP="001E19D1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26B1D" w:rsidRPr="00684B60" w:rsidRDefault="00E26B1D" w:rsidP="00E26B1D">
      <w:pPr>
        <w:shd w:val="clear" w:color="auto" w:fill="FFFFFF"/>
        <w:suppressAutoHyphens/>
        <w:spacing w:line="365" w:lineRule="exact"/>
        <w:jc w:val="both"/>
        <w:rPr>
          <w:sz w:val="28"/>
          <w:szCs w:val="28"/>
        </w:rPr>
      </w:pPr>
      <w:r w:rsidRPr="00684B60">
        <w:rPr>
          <w:sz w:val="28"/>
          <w:szCs w:val="28"/>
        </w:rPr>
        <w:t xml:space="preserve">02 апреля  2014 </w:t>
      </w:r>
      <w:r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4B60">
        <w:rPr>
          <w:sz w:val="28"/>
          <w:szCs w:val="28"/>
        </w:rPr>
        <w:t xml:space="preserve">        г. Владикавказ</w:t>
      </w:r>
    </w:p>
    <w:p w:rsidR="00E26B1D" w:rsidRPr="00684B60" w:rsidRDefault="00E26B1D" w:rsidP="00E26B1D">
      <w:pPr>
        <w:shd w:val="clear" w:color="auto" w:fill="FFFFFF"/>
        <w:suppressAutoHyphens/>
        <w:spacing w:line="365" w:lineRule="exact"/>
        <w:ind w:firstLine="539"/>
        <w:jc w:val="both"/>
        <w:rPr>
          <w:sz w:val="28"/>
          <w:szCs w:val="28"/>
        </w:rPr>
      </w:pPr>
    </w:p>
    <w:p w:rsidR="00E26B1D" w:rsidRPr="00684B60" w:rsidRDefault="00E26B1D" w:rsidP="00E26B1D">
      <w:pPr>
        <w:shd w:val="clear" w:color="auto" w:fill="FFFFFF"/>
        <w:suppressAutoHyphens/>
        <w:spacing w:line="365" w:lineRule="exact"/>
        <w:ind w:firstLine="539"/>
        <w:jc w:val="both"/>
        <w:rPr>
          <w:sz w:val="28"/>
          <w:szCs w:val="28"/>
        </w:rPr>
      </w:pPr>
      <w:r w:rsidRPr="00684B60">
        <w:rPr>
          <w:sz w:val="28"/>
          <w:szCs w:val="28"/>
        </w:rPr>
        <w:t>Комиссия Северо-Осетинского УФАС России по рассмотрению дела о нарушении антимонопольного законодательства в составе:</w:t>
      </w:r>
    </w:p>
    <w:p w:rsidR="00E26B1D" w:rsidRPr="00684B60" w:rsidRDefault="00E26B1D" w:rsidP="00E26B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>Председателя Комиссии    А.Ш. Келехсаевой -  заместителя руководителя</w:t>
      </w:r>
    </w:p>
    <w:p w:rsidR="00E26B1D" w:rsidRPr="00684B60" w:rsidRDefault="00E26B1D" w:rsidP="00E26B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>Членов Комиссии:             А.Б.  Дзарахохов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B60">
        <w:rPr>
          <w:rFonts w:ascii="Times New Roman" w:hAnsi="Times New Roman" w:cs="Times New Roman"/>
          <w:sz w:val="28"/>
          <w:szCs w:val="28"/>
        </w:rPr>
        <w:t xml:space="preserve">  -  начальник</w:t>
      </w:r>
      <w:r w:rsidR="00DD0CC1">
        <w:rPr>
          <w:rFonts w:ascii="Times New Roman" w:hAnsi="Times New Roman" w:cs="Times New Roman"/>
          <w:sz w:val="28"/>
          <w:szCs w:val="28"/>
        </w:rPr>
        <w:t>а</w:t>
      </w:r>
      <w:r w:rsidRPr="00684B60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E26B1D" w:rsidRPr="00684B60" w:rsidRDefault="00E26B1D" w:rsidP="00E26B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 xml:space="preserve">                                             Ш.Г. Дзеранов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B60">
        <w:rPr>
          <w:rFonts w:ascii="Times New Roman" w:hAnsi="Times New Roman" w:cs="Times New Roman"/>
          <w:sz w:val="28"/>
          <w:szCs w:val="28"/>
        </w:rPr>
        <w:t xml:space="preserve">  - главного специалиста - эксперта</w:t>
      </w:r>
    </w:p>
    <w:p w:rsidR="00E26B1D" w:rsidRPr="00684B60" w:rsidRDefault="00E26B1D" w:rsidP="00E26B1D">
      <w:pPr>
        <w:pStyle w:val="ConsNormal"/>
        <w:widowControl/>
        <w:tabs>
          <w:tab w:val="left" w:pos="372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 xml:space="preserve">                                             З.Р.   Бацазовой – ведущего специалиста – эксперта</w:t>
      </w:r>
    </w:p>
    <w:p w:rsidR="00E26B1D" w:rsidRDefault="00E26B1D" w:rsidP="00E26B1D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 w:rsidRPr="00684B60">
        <w:rPr>
          <w:sz w:val="28"/>
          <w:szCs w:val="28"/>
        </w:rPr>
        <w:t xml:space="preserve">руководствуясь статьей 23, частью 1 статьи 39, частью 4 статьи 41,  статьей  50  Федерального  закона  от  26.07.2006 № 135-ФЗ «О защите конкуренции», на основании своего решения от </w:t>
      </w:r>
      <w:r>
        <w:rPr>
          <w:sz w:val="28"/>
          <w:szCs w:val="28"/>
        </w:rPr>
        <w:t>02</w:t>
      </w:r>
      <w:r w:rsidRPr="00684B60">
        <w:rPr>
          <w:sz w:val="28"/>
          <w:szCs w:val="28"/>
        </w:rPr>
        <w:t>.0</w:t>
      </w:r>
      <w:r>
        <w:rPr>
          <w:sz w:val="28"/>
          <w:szCs w:val="28"/>
        </w:rPr>
        <w:t>4.2014</w:t>
      </w:r>
      <w:r w:rsidRPr="00684B60">
        <w:rPr>
          <w:sz w:val="28"/>
          <w:szCs w:val="28"/>
        </w:rPr>
        <w:t xml:space="preserve"> г. по делу № 02-08/</w:t>
      </w:r>
      <w:r>
        <w:rPr>
          <w:sz w:val="28"/>
          <w:szCs w:val="28"/>
        </w:rPr>
        <w:t>06</w:t>
      </w:r>
      <w:r w:rsidRPr="00684B60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684B60">
        <w:rPr>
          <w:sz w:val="28"/>
          <w:szCs w:val="28"/>
        </w:rPr>
        <w:t xml:space="preserve">-14 </w:t>
      </w:r>
      <w:r>
        <w:rPr>
          <w:sz w:val="28"/>
          <w:szCs w:val="28"/>
        </w:rPr>
        <w:t xml:space="preserve"> о нарушении ООО «Алан 2000» </w:t>
      </w:r>
      <w:r w:rsidR="00D83E53" w:rsidRPr="00D83E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части 1 </w:t>
      </w:r>
      <w:r>
        <w:rPr>
          <w:bCs/>
          <w:sz w:val="28"/>
          <w:szCs w:val="28"/>
        </w:rPr>
        <w:t>статьи 13</w:t>
      </w:r>
      <w:r w:rsidRPr="00684B60">
        <w:rPr>
          <w:bCs/>
          <w:sz w:val="28"/>
          <w:szCs w:val="28"/>
        </w:rPr>
        <w:t xml:space="preserve"> </w:t>
      </w:r>
      <w:r w:rsidRPr="00947096">
        <w:rPr>
          <w:sz w:val="28"/>
          <w:szCs w:val="28"/>
        </w:rPr>
        <w:t>Федерального закона № 381-ФЗ от 28.09.2009г. 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</w:t>
      </w:r>
    </w:p>
    <w:p w:rsidR="005C2995" w:rsidRPr="00684B60" w:rsidRDefault="005C2995" w:rsidP="00E26B1D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</w:p>
    <w:p w:rsidR="00E26B1D" w:rsidRPr="00684B60" w:rsidRDefault="00E26B1D" w:rsidP="00E26B1D">
      <w:pPr>
        <w:shd w:val="clear" w:color="auto" w:fill="FFFFFF"/>
        <w:suppressAutoHyphens/>
        <w:spacing w:line="365" w:lineRule="exact"/>
        <w:ind w:firstLine="539"/>
        <w:jc w:val="center"/>
        <w:rPr>
          <w:b/>
          <w:sz w:val="28"/>
          <w:szCs w:val="28"/>
          <w:lang w:eastAsia="ar-SA"/>
        </w:rPr>
      </w:pPr>
      <w:r w:rsidRPr="00684B60">
        <w:rPr>
          <w:b/>
          <w:sz w:val="28"/>
          <w:szCs w:val="28"/>
          <w:lang w:eastAsia="ar-SA"/>
        </w:rPr>
        <w:t>ПРЕДПИСЫВАЕТ:</w:t>
      </w:r>
    </w:p>
    <w:p w:rsidR="00E26B1D" w:rsidRPr="00684B60" w:rsidRDefault="00E26B1D" w:rsidP="00E26B1D">
      <w:pPr>
        <w:shd w:val="clear" w:color="auto" w:fill="FFFFFF"/>
        <w:suppressAutoHyphens/>
        <w:spacing w:line="365" w:lineRule="exact"/>
        <w:ind w:firstLine="539"/>
        <w:jc w:val="center"/>
        <w:rPr>
          <w:b/>
          <w:sz w:val="28"/>
          <w:szCs w:val="28"/>
          <w:lang w:eastAsia="ar-SA"/>
        </w:rPr>
      </w:pPr>
    </w:p>
    <w:p w:rsidR="00E26B1D" w:rsidRDefault="00E26B1D" w:rsidP="00E26B1D">
      <w:pPr>
        <w:shd w:val="clear" w:color="auto" w:fill="FFFFFF"/>
        <w:spacing w:line="365" w:lineRule="exact"/>
        <w:ind w:firstLine="539"/>
        <w:jc w:val="both"/>
        <w:rPr>
          <w:bCs/>
          <w:sz w:val="26"/>
          <w:szCs w:val="26"/>
        </w:rPr>
      </w:pPr>
      <w:r>
        <w:rPr>
          <w:sz w:val="28"/>
          <w:szCs w:val="28"/>
          <w:lang w:eastAsia="ar-SA"/>
        </w:rPr>
        <w:tab/>
        <w:t>1. ОАО «Алан 2000</w:t>
      </w:r>
      <w:r w:rsidRPr="00684B60">
        <w:rPr>
          <w:sz w:val="28"/>
          <w:szCs w:val="28"/>
          <w:lang w:eastAsia="ar-SA"/>
        </w:rPr>
        <w:t>» в  течение  пяти рабочих дней с момента получения настоящего предписания</w:t>
      </w:r>
      <w:r w:rsidRPr="00684B60">
        <w:rPr>
          <w:sz w:val="28"/>
          <w:szCs w:val="28"/>
        </w:rPr>
        <w:t xml:space="preserve"> прекратить </w:t>
      </w:r>
      <w:r>
        <w:rPr>
          <w:bCs/>
          <w:sz w:val="28"/>
          <w:szCs w:val="28"/>
        </w:rPr>
        <w:t>нарушение части 1 статьи 13</w:t>
      </w:r>
      <w:r w:rsidRPr="00684B60">
        <w:rPr>
          <w:bCs/>
          <w:sz w:val="28"/>
          <w:szCs w:val="28"/>
        </w:rPr>
        <w:t xml:space="preserve"> </w:t>
      </w:r>
      <w:r w:rsidRPr="00947096">
        <w:rPr>
          <w:sz w:val="28"/>
          <w:szCs w:val="28"/>
        </w:rPr>
        <w:t>Федерального закона № 381-ФЗ от 28.09.2009г.  «Об основах государственного регулирования торговой деятельности в Российской Федерации»</w:t>
      </w:r>
      <w:r w:rsidRPr="002611F7">
        <w:rPr>
          <w:bCs/>
          <w:sz w:val="26"/>
          <w:szCs w:val="26"/>
        </w:rPr>
        <w:t xml:space="preserve"> </w:t>
      </w:r>
    </w:p>
    <w:p w:rsidR="00E26B1D" w:rsidRDefault="00AE4708" w:rsidP="00E26B1D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26B1D" w:rsidRPr="002611F7">
        <w:rPr>
          <w:bCs/>
          <w:sz w:val="28"/>
          <w:szCs w:val="28"/>
        </w:rPr>
        <w:t>Д</w:t>
      </w:r>
      <w:r w:rsidR="00E26B1D" w:rsidRPr="002611F7">
        <w:rPr>
          <w:sz w:val="28"/>
          <w:szCs w:val="28"/>
        </w:rPr>
        <w:t>ля исполнения предписания ООО «Алан 2000» надлежит</w:t>
      </w:r>
      <w:r>
        <w:rPr>
          <w:sz w:val="28"/>
          <w:szCs w:val="28"/>
        </w:rPr>
        <w:t xml:space="preserve"> привести в соответствие</w:t>
      </w:r>
      <w:r w:rsidR="00E26B1D" w:rsidRPr="002611F7">
        <w:rPr>
          <w:sz w:val="28"/>
          <w:szCs w:val="28"/>
        </w:rPr>
        <w:t xml:space="preserve"> с требованиями </w:t>
      </w:r>
      <w:r w:rsidR="00E26B1D" w:rsidRPr="002611F7">
        <w:rPr>
          <w:bCs/>
          <w:sz w:val="28"/>
          <w:szCs w:val="28"/>
        </w:rPr>
        <w:t xml:space="preserve">части 1 статьи 13 </w:t>
      </w:r>
      <w:r w:rsidR="00E26B1D">
        <w:rPr>
          <w:sz w:val="28"/>
          <w:szCs w:val="28"/>
        </w:rPr>
        <w:t>Федерального зако</w:t>
      </w:r>
      <w:r w:rsidR="00E26B1D" w:rsidRPr="002611F7">
        <w:rPr>
          <w:sz w:val="28"/>
          <w:szCs w:val="28"/>
        </w:rPr>
        <w:t>на № 381-ФЗ от 28.09.2009г. 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:</w:t>
      </w:r>
    </w:p>
    <w:p w:rsidR="00E26B1D" w:rsidRDefault="00E26B1D" w:rsidP="00E26B1D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п. </w:t>
      </w:r>
      <w:r w:rsidR="00DB38C8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договора поставки 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ООО «РДС М»</w:t>
      </w:r>
      <w:r w:rsidR="00DB38C8">
        <w:rPr>
          <w:sz w:val="28"/>
          <w:szCs w:val="28"/>
        </w:rPr>
        <w:t xml:space="preserve"> б\н от 05.04.2012 г.,</w:t>
      </w:r>
    </w:p>
    <w:p w:rsidR="00E26B1D" w:rsidRDefault="00396FF4" w:rsidP="00E26B1D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B1D">
        <w:rPr>
          <w:sz w:val="28"/>
          <w:szCs w:val="28"/>
        </w:rPr>
        <w:t>п.</w:t>
      </w:r>
      <w:r w:rsidR="00DB38C8">
        <w:rPr>
          <w:sz w:val="28"/>
          <w:szCs w:val="28"/>
        </w:rPr>
        <w:t>7.2.</w:t>
      </w:r>
      <w:r w:rsidR="00E26B1D">
        <w:rPr>
          <w:sz w:val="28"/>
          <w:szCs w:val="28"/>
        </w:rPr>
        <w:t xml:space="preserve"> договора поставки  с ООО «Вино он-лайн АГ»</w:t>
      </w:r>
      <w:r w:rsidR="00DB38C8">
        <w:rPr>
          <w:sz w:val="28"/>
          <w:szCs w:val="28"/>
        </w:rPr>
        <w:t xml:space="preserve"> №280 от 01.06.2011г., </w:t>
      </w:r>
    </w:p>
    <w:p w:rsidR="00E26B1D" w:rsidRDefault="00E26B1D" w:rsidP="00E26B1D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396FF4">
        <w:rPr>
          <w:sz w:val="28"/>
          <w:szCs w:val="28"/>
        </w:rPr>
        <w:t>5.1.</w:t>
      </w:r>
      <w:r>
        <w:rPr>
          <w:sz w:val="28"/>
          <w:szCs w:val="28"/>
        </w:rPr>
        <w:t xml:space="preserve"> договора поставки  с ООО «Армянский коньяк»</w:t>
      </w:r>
      <w:r w:rsidR="00396FF4">
        <w:rPr>
          <w:sz w:val="28"/>
          <w:szCs w:val="28"/>
        </w:rPr>
        <w:t xml:space="preserve"> №439 от 04.06.2011</w:t>
      </w:r>
    </w:p>
    <w:p w:rsidR="00E26B1D" w:rsidRDefault="00E26B1D" w:rsidP="00E26B1D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r w:rsidR="00396FF4">
        <w:rPr>
          <w:sz w:val="28"/>
          <w:szCs w:val="28"/>
        </w:rPr>
        <w:t xml:space="preserve">6.4. </w:t>
      </w:r>
      <w:r>
        <w:rPr>
          <w:sz w:val="28"/>
          <w:szCs w:val="28"/>
        </w:rPr>
        <w:t>договора поставки с  ОО</w:t>
      </w:r>
      <w:r w:rsidR="00DB38C8">
        <w:rPr>
          <w:sz w:val="28"/>
          <w:szCs w:val="28"/>
        </w:rPr>
        <w:t>О «Прошянский коньячный завод»</w:t>
      </w:r>
      <w:r w:rsidR="00396FF4">
        <w:rPr>
          <w:sz w:val="28"/>
          <w:szCs w:val="28"/>
        </w:rPr>
        <w:t xml:space="preserve"> №3 от 04.06.2011 г.,</w:t>
      </w:r>
    </w:p>
    <w:p w:rsidR="00E26B1D" w:rsidRDefault="00E26B1D" w:rsidP="00E26B1D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6B1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6B1D">
        <w:rPr>
          <w:sz w:val="28"/>
          <w:szCs w:val="28"/>
        </w:rPr>
        <w:t>.</w:t>
      </w:r>
      <w:r w:rsidR="00396FF4">
        <w:rPr>
          <w:sz w:val="28"/>
          <w:szCs w:val="28"/>
        </w:rPr>
        <w:t xml:space="preserve"> </w:t>
      </w:r>
      <w:r w:rsidR="007821D5">
        <w:rPr>
          <w:sz w:val="28"/>
          <w:szCs w:val="28"/>
        </w:rPr>
        <w:t>7.2.</w:t>
      </w:r>
      <w:r>
        <w:rPr>
          <w:sz w:val="28"/>
          <w:szCs w:val="28"/>
        </w:rPr>
        <w:t xml:space="preserve"> договора поставки  с ООО «ОС-</w:t>
      </w:r>
      <w:r w:rsidRPr="00396FF4">
        <w:rPr>
          <w:sz w:val="28"/>
          <w:szCs w:val="28"/>
        </w:rPr>
        <w:t>Алко»</w:t>
      </w:r>
      <w:r w:rsidR="00396FF4" w:rsidRPr="00396FF4">
        <w:rPr>
          <w:sz w:val="28"/>
          <w:szCs w:val="28"/>
        </w:rPr>
        <w:t xml:space="preserve"> </w:t>
      </w:r>
      <w:r w:rsidR="00396FF4" w:rsidRPr="00396FF4">
        <w:rPr>
          <w:color w:val="000000"/>
          <w:sz w:val="28"/>
          <w:szCs w:val="28"/>
        </w:rPr>
        <w:t>№ 19\24 от 30.05.2011г.</w:t>
      </w:r>
    </w:p>
    <w:p w:rsidR="00E26B1D" w:rsidRDefault="00E26B1D" w:rsidP="00E26B1D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7821D5">
        <w:rPr>
          <w:sz w:val="28"/>
          <w:szCs w:val="28"/>
        </w:rPr>
        <w:t>5.7.</w:t>
      </w:r>
      <w:r>
        <w:rPr>
          <w:sz w:val="28"/>
          <w:szCs w:val="28"/>
        </w:rPr>
        <w:t xml:space="preserve"> договора поставки  с ЗАО «Директива»</w:t>
      </w:r>
      <w:r w:rsidR="007821D5">
        <w:rPr>
          <w:sz w:val="28"/>
          <w:szCs w:val="28"/>
        </w:rPr>
        <w:t>№1 от 04.06.2011 г.</w:t>
      </w:r>
    </w:p>
    <w:p w:rsidR="00DB38C8" w:rsidRDefault="00DB38C8" w:rsidP="00E26B1D">
      <w:pPr>
        <w:shd w:val="clear" w:color="auto" w:fill="FFFFFF"/>
        <w:spacing w:line="365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п.9.2 </w:t>
      </w:r>
      <w:r>
        <w:rPr>
          <w:sz w:val="28"/>
          <w:szCs w:val="28"/>
        </w:rPr>
        <w:t xml:space="preserve">договора поставки </w:t>
      </w:r>
      <w:r>
        <w:rPr>
          <w:color w:val="000000"/>
          <w:sz w:val="28"/>
          <w:szCs w:val="28"/>
        </w:rPr>
        <w:t xml:space="preserve"> с ООО «Ротор Хаус Брэнд Менеджмент Компани» №4 от 04.06.2011г.,</w:t>
      </w:r>
    </w:p>
    <w:p w:rsidR="00DB38C8" w:rsidRDefault="00DB38C8" w:rsidP="00E26B1D">
      <w:pPr>
        <w:shd w:val="clear" w:color="auto" w:fill="FFFFFF"/>
        <w:spacing w:line="365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п.</w:t>
      </w:r>
      <w:r w:rsidR="00396FF4">
        <w:rPr>
          <w:color w:val="000000"/>
          <w:sz w:val="28"/>
          <w:szCs w:val="28"/>
        </w:rPr>
        <w:t xml:space="preserve"> 5.1. </w:t>
      </w:r>
      <w:r>
        <w:rPr>
          <w:sz w:val="28"/>
          <w:szCs w:val="28"/>
        </w:rPr>
        <w:t>договора поставки с</w:t>
      </w:r>
      <w:r>
        <w:rPr>
          <w:color w:val="000000"/>
          <w:sz w:val="28"/>
          <w:szCs w:val="28"/>
        </w:rPr>
        <w:t xml:space="preserve"> ООО «Респект»</w:t>
      </w:r>
      <w:r w:rsidR="00396FF4">
        <w:rPr>
          <w:color w:val="000000"/>
          <w:sz w:val="28"/>
          <w:szCs w:val="28"/>
        </w:rPr>
        <w:t xml:space="preserve"> №13 от 23.12.2010 г.</w:t>
      </w:r>
      <w:r>
        <w:rPr>
          <w:color w:val="000000"/>
          <w:sz w:val="28"/>
          <w:szCs w:val="28"/>
        </w:rPr>
        <w:t xml:space="preserve">, </w:t>
      </w:r>
    </w:p>
    <w:p w:rsidR="00DB38C8" w:rsidRDefault="00DB38C8" w:rsidP="00E26B1D">
      <w:pPr>
        <w:shd w:val="clear" w:color="auto" w:fill="FFFFFF"/>
        <w:spacing w:line="365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п.</w:t>
      </w:r>
      <w:r w:rsidR="00396FF4" w:rsidRPr="00396FF4">
        <w:rPr>
          <w:color w:val="000000"/>
          <w:sz w:val="28"/>
          <w:szCs w:val="28"/>
        </w:rPr>
        <w:t xml:space="preserve"> </w:t>
      </w:r>
      <w:r w:rsidR="00396FF4">
        <w:rPr>
          <w:color w:val="000000"/>
          <w:sz w:val="28"/>
          <w:szCs w:val="28"/>
        </w:rPr>
        <w:t xml:space="preserve">5.1. </w:t>
      </w:r>
      <w:r>
        <w:rPr>
          <w:sz w:val="28"/>
          <w:szCs w:val="28"/>
        </w:rPr>
        <w:t xml:space="preserve">договора поставки с </w:t>
      </w:r>
      <w:r>
        <w:rPr>
          <w:color w:val="000000"/>
          <w:sz w:val="28"/>
          <w:szCs w:val="28"/>
        </w:rPr>
        <w:t xml:space="preserve"> ООО «Гранд </w:t>
      </w:r>
      <w:r w:rsidRPr="00396FF4">
        <w:rPr>
          <w:color w:val="000000"/>
          <w:sz w:val="28"/>
          <w:szCs w:val="28"/>
        </w:rPr>
        <w:t>Трейд»</w:t>
      </w:r>
      <w:r w:rsidR="00396FF4" w:rsidRPr="00396FF4">
        <w:rPr>
          <w:color w:val="000000"/>
          <w:sz w:val="28"/>
          <w:szCs w:val="28"/>
        </w:rPr>
        <w:t xml:space="preserve"> </w:t>
      </w:r>
      <w:r w:rsidR="00396FF4" w:rsidRPr="00396FF4">
        <w:rPr>
          <w:sz w:val="28"/>
          <w:szCs w:val="28"/>
        </w:rPr>
        <w:t>№1 от 12.02.2013 г.</w:t>
      </w:r>
    </w:p>
    <w:p w:rsidR="00DB38C8" w:rsidRDefault="00DB38C8" w:rsidP="00E26B1D">
      <w:pPr>
        <w:shd w:val="clear" w:color="auto" w:fill="FFFFFF"/>
        <w:spacing w:line="365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п.</w:t>
      </w:r>
      <w:r w:rsidRPr="00DB38C8">
        <w:rPr>
          <w:sz w:val="28"/>
          <w:szCs w:val="28"/>
        </w:rPr>
        <w:t xml:space="preserve"> </w:t>
      </w:r>
      <w:r w:rsidR="00396FF4">
        <w:rPr>
          <w:sz w:val="28"/>
          <w:szCs w:val="28"/>
        </w:rPr>
        <w:t>5.2.</w:t>
      </w:r>
      <w:r>
        <w:rPr>
          <w:sz w:val="28"/>
          <w:szCs w:val="28"/>
        </w:rPr>
        <w:t xml:space="preserve">договора поставки </w:t>
      </w:r>
      <w:r>
        <w:rPr>
          <w:color w:val="000000"/>
          <w:sz w:val="28"/>
          <w:szCs w:val="28"/>
        </w:rPr>
        <w:t xml:space="preserve"> с </w:t>
      </w:r>
      <w:r w:rsidR="00396FF4">
        <w:rPr>
          <w:color w:val="000000"/>
          <w:sz w:val="28"/>
          <w:szCs w:val="28"/>
        </w:rPr>
        <w:t>ООО «ИС</w:t>
      </w:r>
      <w:r w:rsidR="00AE4708">
        <w:rPr>
          <w:color w:val="000000"/>
          <w:sz w:val="28"/>
          <w:szCs w:val="28"/>
        </w:rPr>
        <w:t>Т-Трейд» №23\12-1 от 23.12.2013</w:t>
      </w:r>
      <w:r w:rsidR="00396FF4">
        <w:rPr>
          <w:color w:val="000000"/>
          <w:sz w:val="28"/>
          <w:szCs w:val="28"/>
        </w:rPr>
        <w:t>г.,</w:t>
      </w:r>
    </w:p>
    <w:p w:rsidR="00DB38C8" w:rsidRPr="00DB38C8" w:rsidRDefault="00DB38C8" w:rsidP="00E26B1D">
      <w:pPr>
        <w:shd w:val="clear" w:color="auto" w:fill="FFFFFF"/>
        <w:spacing w:line="365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п.</w:t>
      </w:r>
      <w:r w:rsidR="00396FF4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поставки с </w:t>
      </w:r>
      <w:r>
        <w:rPr>
          <w:color w:val="000000"/>
          <w:sz w:val="28"/>
          <w:szCs w:val="28"/>
        </w:rPr>
        <w:t xml:space="preserve"> ООО «ВайнДом»</w:t>
      </w:r>
      <w:r w:rsidRPr="00FB76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№ВА</w:t>
      </w:r>
      <w:r w:rsidR="00396FF4">
        <w:rPr>
          <w:color w:val="000000"/>
          <w:sz w:val="28"/>
          <w:szCs w:val="28"/>
        </w:rPr>
        <w:t xml:space="preserve"> 1007/12 от 23.05.2012г.,</w:t>
      </w:r>
    </w:p>
    <w:p w:rsidR="00DB38C8" w:rsidRDefault="00DB38C8" w:rsidP="00E26B1D">
      <w:pPr>
        <w:shd w:val="clear" w:color="auto" w:fill="FFFFFF"/>
        <w:spacing w:line="365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п.</w:t>
      </w:r>
      <w:r w:rsidRPr="00DB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6.2.договора поставки с </w:t>
      </w:r>
      <w:r>
        <w:rPr>
          <w:color w:val="000000"/>
          <w:sz w:val="28"/>
          <w:szCs w:val="28"/>
        </w:rPr>
        <w:t xml:space="preserve"> ООО «Орион» №17-</w:t>
      </w:r>
      <w:r>
        <w:rPr>
          <w:color w:val="000000"/>
          <w:sz w:val="28"/>
          <w:szCs w:val="28"/>
          <w:lang w:val="en-US"/>
        </w:rPr>
        <w:t>OA</w:t>
      </w:r>
      <w:r w:rsidRPr="00DB38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01.04.2011г.,</w:t>
      </w:r>
    </w:p>
    <w:p w:rsidR="00DB38C8" w:rsidRDefault="00DB38C8" w:rsidP="00E26B1D">
      <w:pPr>
        <w:shd w:val="clear" w:color="auto" w:fill="FFFFFF"/>
        <w:spacing w:line="365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п.6.2. </w:t>
      </w:r>
      <w:r>
        <w:rPr>
          <w:sz w:val="28"/>
          <w:szCs w:val="28"/>
        </w:rPr>
        <w:t xml:space="preserve">договора поставки с </w:t>
      </w:r>
      <w:r>
        <w:rPr>
          <w:color w:val="000000"/>
          <w:sz w:val="28"/>
          <w:szCs w:val="28"/>
        </w:rPr>
        <w:t xml:space="preserve"> ООО «Олимп» №27/08/12-А от 27.08.2012г.,</w:t>
      </w:r>
      <w:r w:rsidRPr="004F46CA">
        <w:rPr>
          <w:color w:val="000000"/>
          <w:sz w:val="28"/>
          <w:szCs w:val="28"/>
        </w:rPr>
        <w:t xml:space="preserve"> </w:t>
      </w:r>
    </w:p>
    <w:p w:rsidR="00E26B1D" w:rsidRDefault="00DB38C8" w:rsidP="00DB38C8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п.5.1.</w:t>
      </w:r>
      <w:r w:rsidRPr="00DB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поставки 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ООО ПВЗ «Ирбис</w:t>
      </w:r>
      <w:r w:rsidRPr="00A0515B">
        <w:rPr>
          <w:sz w:val="28"/>
          <w:szCs w:val="28"/>
        </w:rPr>
        <w:t>»</w:t>
      </w:r>
      <w:r>
        <w:rPr>
          <w:sz w:val="28"/>
          <w:szCs w:val="28"/>
        </w:rPr>
        <w:t xml:space="preserve"> №39 от 01.05.2012г.,</w:t>
      </w:r>
    </w:p>
    <w:p w:rsidR="00E26B1D" w:rsidRPr="00684B60" w:rsidRDefault="00E26B1D" w:rsidP="00E26B1D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DC5586">
        <w:rPr>
          <w:sz w:val="28"/>
          <w:szCs w:val="28"/>
        </w:rPr>
        <w:t xml:space="preserve">предложив равные условия для поставщиков алкогольной продукции. </w:t>
      </w:r>
    </w:p>
    <w:p w:rsidR="00E26B1D" w:rsidRPr="00684B60" w:rsidRDefault="00E26B1D" w:rsidP="00E26B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684B60">
        <w:rPr>
          <w:sz w:val="28"/>
          <w:szCs w:val="28"/>
        </w:rPr>
        <w:t xml:space="preserve">. О выполнении </w:t>
      </w:r>
      <w:r w:rsidR="00AE4708">
        <w:rPr>
          <w:sz w:val="28"/>
          <w:szCs w:val="28"/>
        </w:rPr>
        <w:t>пункта 2</w:t>
      </w:r>
      <w:r w:rsidRPr="00684B60">
        <w:rPr>
          <w:sz w:val="28"/>
          <w:szCs w:val="28"/>
        </w:rPr>
        <w:t xml:space="preserve"> настоящего предписания сообщить в антимонопольный орган не позднее десяти рабочих дней со дня его выполнения с приложением подтверждающих документов.</w:t>
      </w:r>
    </w:p>
    <w:p w:rsidR="00E26B1D" w:rsidRPr="00396FF4" w:rsidRDefault="00E26B1D" w:rsidP="0039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B1D" w:rsidRDefault="00E26B1D" w:rsidP="00E26B1D">
      <w:pPr>
        <w:pStyle w:val="7"/>
        <w:spacing w:line="240" w:lineRule="auto"/>
        <w:jc w:val="left"/>
        <w:rPr>
          <w:b w:val="0"/>
          <w:sz w:val="28"/>
          <w:szCs w:val="28"/>
        </w:rPr>
      </w:pPr>
      <w:r w:rsidRPr="005166D5">
        <w:rPr>
          <w:sz w:val="28"/>
          <w:szCs w:val="28"/>
        </w:rPr>
        <w:t>Председатель Комиссии</w:t>
      </w:r>
      <w:r w:rsidRPr="00DC5586">
        <w:rPr>
          <w:b w:val="0"/>
          <w:sz w:val="28"/>
          <w:szCs w:val="28"/>
        </w:rPr>
        <w:t xml:space="preserve">    </w:t>
      </w:r>
      <w:r w:rsidRPr="00DC558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</w:t>
      </w:r>
      <w:r w:rsidRPr="00DC5586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                                   А.Ш. Келехсаева </w:t>
      </w:r>
    </w:p>
    <w:p w:rsidR="00E26B1D" w:rsidRPr="0021240B" w:rsidRDefault="00E26B1D" w:rsidP="00E26B1D"/>
    <w:p w:rsidR="00E26B1D" w:rsidRPr="00DC5586" w:rsidRDefault="00E26B1D" w:rsidP="00E26B1D">
      <w:pPr>
        <w:pStyle w:val="7"/>
        <w:spacing w:line="240" w:lineRule="auto"/>
        <w:ind w:firstLine="709"/>
        <w:jc w:val="left"/>
        <w:rPr>
          <w:b w:val="0"/>
          <w:sz w:val="28"/>
          <w:szCs w:val="28"/>
        </w:rPr>
      </w:pPr>
      <w:r w:rsidRPr="00DC5586">
        <w:rPr>
          <w:b w:val="0"/>
          <w:sz w:val="28"/>
          <w:szCs w:val="28"/>
        </w:rPr>
        <w:t xml:space="preserve">                                     </w:t>
      </w:r>
    </w:p>
    <w:p w:rsidR="00E26B1D" w:rsidRDefault="00E26B1D" w:rsidP="00E26B1D">
      <w:pPr>
        <w:rPr>
          <w:sz w:val="28"/>
          <w:szCs w:val="28"/>
        </w:rPr>
      </w:pPr>
      <w:r w:rsidRPr="005166D5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А.Б.  Дзарахохов</w:t>
      </w:r>
    </w:p>
    <w:p w:rsidR="00E26B1D" w:rsidRPr="00DC5586" w:rsidRDefault="00E26B1D" w:rsidP="00E26B1D">
      <w:pPr>
        <w:rPr>
          <w:sz w:val="28"/>
          <w:szCs w:val="28"/>
        </w:rPr>
      </w:pPr>
    </w:p>
    <w:p w:rsidR="00E26B1D" w:rsidRPr="00DC5586" w:rsidRDefault="00E26B1D" w:rsidP="00E26B1D">
      <w:pPr>
        <w:rPr>
          <w:sz w:val="28"/>
          <w:szCs w:val="28"/>
        </w:rPr>
      </w:pPr>
      <w:r w:rsidRPr="00DC5586">
        <w:rPr>
          <w:sz w:val="28"/>
          <w:szCs w:val="28"/>
        </w:rPr>
        <w:t xml:space="preserve"> </w:t>
      </w:r>
    </w:p>
    <w:p w:rsidR="00E26B1D" w:rsidRDefault="00E26B1D" w:rsidP="00E26B1D">
      <w:pPr>
        <w:rPr>
          <w:sz w:val="28"/>
          <w:szCs w:val="28"/>
        </w:rPr>
      </w:pPr>
      <w:r w:rsidRPr="00DC558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Ш.Г. Дзеранов </w:t>
      </w:r>
    </w:p>
    <w:p w:rsidR="00E26B1D" w:rsidRDefault="00E26B1D" w:rsidP="00E26B1D">
      <w:pPr>
        <w:rPr>
          <w:sz w:val="28"/>
          <w:szCs w:val="28"/>
        </w:rPr>
      </w:pPr>
    </w:p>
    <w:p w:rsidR="005C2995" w:rsidRPr="00DC5586" w:rsidRDefault="005C2995" w:rsidP="00E26B1D">
      <w:pPr>
        <w:rPr>
          <w:sz w:val="28"/>
          <w:szCs w:val="28"/>
        </w:rPr>
      </w:pPr>
    </w:p>
    <w:p w:rsidR="00E26B1D" w:rsidRPr="00DC5586" w:rsidRDefault="00E26B1D" w:rsidP="00E26B1D">
      <w:pPr>
        <w:rPr>
          <w:b/>
          <w:sz w:val="28"/>
          <w:szCs w:val="28"/>
        </w:rPr>
      </w:pPr>
      <w:r w:rsidRPr="00DC558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C5586">
        <w:rPr>
          <w:sz w:val="28"/>
          <w:szCs w:val="28"/>
        </w:rPr>
        <w:t xml:space="preserve"> </w:t>
      </w:r>
      <w:r>
        <w:rPr>
          <w:sz w:val="28"/>
          <w:szCs w:val="28"/>
        </w:rPr>
        <w:t>З.Р. Бацазова</w:t>
      </w:r>
    </w:p>
    <w:p w:rsidR="00E26B1D" w:rsidRDefault="00E26B1D" w:rsidP="00E26B1D"/>
    <w:p w:rsidR="00E26B1D" w:rsidRDefault="00E26B1D" w:rsidP="00E26B1D"/>
    <w:p w:rsidR="00E26B1D" w:rsidRDefault="00E26B1D" w:rsidP="00E26B1D"/>
    <w:p w:rsidR="00E26B1D" w:rsidRDefault="00E26B1D" w:rsidP="00E26B1D"/>
    <w:p w:rsidR="00E26B1D" w:rsidRDefault="00E26B1D" w:rsidP="00E26B1D"/>
    <w:p w:rsidR="00E26B1D" w:rsidRDefault="00E26B1D" w:rsidP="00E26B1D"/>
    <w:p w:rsidR="00E26B1D" w:rsidRDefault="00E26B1D" w:rsidP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p w:rsidR="00E26B1D" w:rsidRDefault="00E26B1D"/>
    <w:sectPr w:rsidR="00E26B1D" w:rsidSect="009F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0638"/>
    <w:multiLevelType w:val="hybridMultilevel"/>
    <w:tmpl w:val="47422258"/>
    <w:lvl w:ilvl="0" w:tplc="6E38D2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5586"/>
    <w:rsid w:val="0000552D"/>
    <w:rsid w:val="00017E2E"/>
    <w:rsid w:val="00032484"/>
    <w:rsid w:val="00050DC6"/>
    <w:rsid w:val="0005422B"/>
    <w:rsid w:val="000577E1"/>
    <w:rsid w:val="00064C1F"/>
    <w:rsid w:val="00065B3B"/>
    <w:rsid w:val="000714E1"/>
    <w:rsid w:val="000838E9"/>
    <w:rsid w:val="0008780F"/>
    <w:rsid w:val="00087C2F"/>
    <w:rsid w:val="000C0C67"/>
    <w:rsid w:val="000C2F02"/>
    <w:rsid w:val="000C344D"/>
    <w:rsid w:val="000C3B3C"/>
    <w:rsid w:val="000E3DAF"/>
    <w:rsid w:val="000F50EC"/>
    <w:rsid w:val="000F7C54"/>
    <w:rsid w:val="0010400F"/>
    <w:rsid w:val="001048FA"/>
    <w:rsid w:val="00116FA3"/>
    <w:rsid w:val="001240EC"/>
    <w:rsid w:val="001262AE"/>
    <w:rsid w:val="00142E86"/>
    <w:rsid w:val="00143EC6"/>
    <w:rsid w:val="0015389A"/>
    <w:rsid w:val="0016092A"/>
    <w:rsid w:val="00161331"/>
    <w:rsid w:val="001707D1"/>
    <w:rsid w:val="00171879"/>
    <w:rsid w:val="00172377"/>
    <w:rsid w:val="00172A85"/>
    <w:rsid w:val="001744B8"/>
    <w:rsid w:val="00191B7A"/>
    <w:rsid w:val="001A244F"/>
    <w:rsid w:val="001D3F93"/>
    <w:rsid w:val="001E19D1"/>
    <w:rsid w:val="001E6C31"/>
    <w:rsid w:val="00203235"/>
    <w:rsid w:val="00217ADF"/>
    <w:rsid w:val="00222658"/>
    <w:rsid w:val="00222C7D"/>
    <w:rsid w:val="00223391"/>
    <w:rsid w:val="00243A66"/>
    <w:rsid w:val="002601A7"/>
    <w:rsid w:val="0026354D"/>
    <w:rsid w:val="00266D76"/>
    <w:rsid w:val="0027318D"/>
    <w:rsid w:val="002744E7"/>
    <w:rsid w:val="002849D1"/>
    <w:rsid w:val="00284E68"/>
    <w:rsid w:val="00286981"/>
    <w:rsid w:val="00287785"/>
    <w:rsid w:val="002953CF"/>
    <w:rsid w:val="002A3011"/>
    <w:rsid w:val="002B5417"/>
    <w:rsid w:val="002B7081"/>
    <w:rsid w:val="002E1B8E"/>
    <w:rsid w:val="002E2A4F"/>
    <w:rsid w:val="002F0232"/>
    <w:rsid w:val="00312747"/>
    <w:rsid w:val="003201DC"/>
    <w:rsid w:val="00332B64"/>
    <w:rsid w:val="003342A9"/>
    <w:rsid w:val="00346ED2"/>
    <w:rsid w:val="003950E8"/>
    <w:rsid w:val="00396FF4"/>
    <w:rsid w:val="003B11FF"/>
    <w:rsid w:val="003B7E19"/>
    <w:rsid w:val="003C15E7"/>
    <w:rsid w:val="003C2C9A"/>
    <w:rsid w:val="003C4372"/>
    <w:rsid w:val="003C44AE"/>
    <w:rsid w:val="003D58BF"/>
    <w:rsid w:val="003E64F0"/>
    <w:rsid w:val="003E7C15"/>
    <w:rsid w:val="003F480F"/>
    <w:rsid w:val="00402BD6"/>
    <w:rsid w:val="0041151B"/>
    <w:rsid w:val="004132F2"/>
    <w:rsid w:val="00467F6F"/>
    <w:rsid w:val="004760FA"/>
    <w:rsid w:val="00477849"/>
    <w:rsid w:val="00480F79"/>
    <w:rsid w:val="0048496B"/>
    <w:rsid w:val="00497B69"/>
    <w:rsid w:val="004A6947"/>
    <w:rsid w:val="004D355B"/>
    <w:rsid w:val="004F43C0"/>
    <w:rsid w:val="004F7936"/>
    <w:rsid w:val="005161E8"/>
    <w:rsid w:val="005241B5"/>
    <w:rsid w:val="0054617E"/>
    <w:rsid w:val="00553F2E"/>
    <w:rsid w:val="005562B4"/>
    <w:rsid w:val="00586AD4"/>
    <w:rsid w:val="005A07B1"/>
    <w:rsid w:val="005A732D"/>
    <w:rsid w:val="005B14D2"/>
    <w:rsid w:val="005B38CF"/>
    <w:rsid w:val="005B3FF4"/>
    <w:rsid w:val="005C2995"/>
    <w:rsid w:val="005D04F5"/>
    <w:rsid w:val="005D612A"/>
    <w:rsid w:val="005F20E7"/>
    <w:rsid w:val="00602E2B"/>
    <w:rsid w:val="00621A25"/>
    <w:rsid w:val="00647E74"/>
    <w:rsid w:val="00662215"/>
    <w:rsid w:val="0066488A"/>
    <w:rsid w:val="00684B26"/>
    <w:rsid w:val="0069491A"/>
    <w:rsid w:val="0069537F"/>
    <w:rsid w:val="006A3E7B"/>
    <w:rsid w:val="006B6824"/>
    <w:rsid w:val="006C38A1"/>
    <w:rsid w:val="006C3FA3"/>
    <w:rsid w:val="006D10D5"/>
    <w:rsid w:val="006D4845"/>
    <w:rsid w:val="006D6015"/>
    <w:rsid w:val="006E59F9"/>
    <w:rsid w:val="00712B69"/>
    <w:rsid w:val="00713156"/>
    <w:rsid w:val="007265F3"/>
    <w:rsid w:val="00744160"/>
    <w:rsid w:val="00747178"/>
    <w:rsid w:val="0075174F"/>
    <w:rsid w:val="00757064"/>
    <w:rsid w:val="00762784"/>
    <w:rsid w:val="007664BC"/>
    <w:rsid w:val="0077083A"/>
    <w:rsid w:val="007821D5"/>
    <w:rsid w:val="007843E8"/>
    <w:rsid w:val="007845E5"/>
    <w:rsid w:val="00786121"/>
    <w:rsid w:val="0079060E"/>
    <w:rsid w:val="007A13F0"/>
    <w:rsid w:val="007A4DF9"/>
    <w:rsid w:val="007B6708"/>
    <w:rsid w:val="007C00F0"/>
    <w:rsid w:val="007C1546"/>
    <w:rsid w:val="007C1B84"/>
    <w:rsid w:val="007E21E6"/>
    <w:rsid w:val="0080414D"/>
    <w:rsid w:val="0081500F"/>
    <w:rsid w:val="00815FEE"/>
    <w:rsid w:val="00816561"/>
    <w:rsid w:val="0084040E"/>
    <w:rsid w:val="00844CCC"/>
    <w:rsid w:val="008504F3"/>
    <w:rsid w:val="00860F7F"/>
    <w:rsid w:val="008632C2"/>
    <w:rsid w:val="00870926"/>
    <w:rsid w:val="00883C18"/>
    <w:rsid w:val="00884133"/>
    <w:rsid w:val="00892054"/>
    <w:rsid w:val="0089355B"/>
    <w:rsid w:val="008A5570"/>
    <w:rsid w:val="008A7E4C"/>
    <w:rsid w:val="008B227D"/>
    <w:rsid w:val="008B5351"/>
    <w:rsid w:val="008C3985"/>
    <w:rsid w:val="008D0A99"/>
    <w:rsid w:val="008F6E6F"/>
    <w:rsid w:val="00903A5E"/>
    <w:rsid w:val="00922396"/>
    <w:rsid w:val="00924DA1"/>
    <w:rsid w:val="00940BBA"/>
    <w:rsid w:val="009422F1"/>
    <w:rsid w:val="00942EA2"/>
    <w:rsid w:val="00944B5E"/>
    <w:rsid w:val="00966EA4"/>
    <w:rsid w:val="00973B06"/>
    <w:rsid w:val="0098517F"/>
    <w:rsid w:val="0099112B"/>
    <w:rsid w:val="009C3314"/>
    <w:rsid w:val="009C7E77"/>
    <w:rsid w:val="009E3FB3"/>
    <w:rsid w:val="009F159E"/>
    <w:rsid w:val="009F28EB"/>
    <w:rsid w:val="009F6B5F"/>
    <w:rsid w:val="00A02E87"/>
    <w:rsid w:val="00A13200"/>
    <w:rsid w:val="00A263ED"/>
    <w:rsid w:val="00A40188"/>
    <w:rsid w:val="00A5683E"/>
    <w:rsid w:val="00A6479D"/>
    <w:rsid w:val="00A7012F"/>
    <w:rsid w:val="00A73F43"/>
    <w:rsid w:val="00A77F2F"/>
    <w:rsid w:val="00A902CA"/>
    <w:rsid w:val="00A925D9"/>
    <w:rsid w:val="00A96D13"/>
    <w:rsid w:val="00AA31A7"/>
    <w:rsid w:val="00AC3889"/>
    <w:rsid w:val="00AD1EEF"/>
    <w:rsid w:val="00AD46F4"/>
    <w:rsid w:val="00AE4708"/>
    <w:rsid w:val="00AF3361"/>
    <w:rsid w:val="00AF4349"/>
    <w:rsid w:val="00B01298"/>
    <w:rsid w:val="00B152F2"/>
    <w:rsid w:val="00B3421E"/>
    <w:rsid w:val="00B35322"/>
    <w:rsid w:val="00B40388"/>
    <w:rsid w:val="00B42A65"/>
    <w:rsid w:val="00B55242"/>
    <w:rsid w:val="00B57423"/>
    <w:rsid w:val="00B6365C"/>
    <w:rsid w:val="00B7080F"/>
    <w:rsid w:val="00B809B3"/>
    <w:rsid w:val="00B85715"/>
    <w:rsid w:val="00B86F49"/>
    <w:rsid w:val="00BC00F3"/>
    <w:rsid w:val="00BC2FF6"/>
    <w:rsid w:val="00BC4323"/>
    <w:rsid w:val="00BD1E9D"/>
    <w:rsid w:val="00BD30B1"/>
    <w:rsid w:val="00BD6BCF"/>
    <w:rsid w:val="00BE3F1E"/>
    <w:rsid w:val="00C0202D"/>
    <w:rsid w:val="00C07F4B"/>
    <w:rsid w:val="00C07F9B"/>
    <w:rsid w:val="00C23F39"/>
    <w:rsid w:val="00C306A3"/>
    <w:rsid w:val="00C43BC3"/>
    <w:rsid w:val="00C55FA7"/>
    <w:rsid w:val="00CA257D"/>
    <w:rsid w:val="00CB1136"/>
    <w:rsid w:val="00CC0C62"/>
    <w:rsid w:val="00CC46A9"/>
    <w:rsid w:val="00CE038F"/>
    <w:rsid w:val="00CE5C6D"/>
    <w:rsid w:val="00CE688C"/>
    <w:rsid w:val="00D12D7B"/>
    <w:rsid w:val="00D263C4"/>
    <w:rsid w:val="00D41B77"/>
    <w:rsid w:val="00D47A51"/>
    <w:rsid w:val="00D62E49"/>
    <w:rsid w:val="00D773E2"/>
    <w:rsid w:val="00D82942"/>
    <w:rsid w:val="00D82FF8"/>
    <w:rsid w:val="00D83E53"/>
    <w:rsid w:val="00D92376"/>
    <w:rsid w:val="00D9253C"/>
    <w:rsid w:val="00DA3E94"/>
    <w:rsid w:val="00DB2E7C"/>
    <w:rsid w:val="00DB38C8"/>
    <w:rsid w:val="00DB5CD6"/>
    <w:rsid w:val="00DC3FFA"/>
    <w:rsid w:val="00DC5586"/>
    <w:rsid w:val="00DD0CC1"/>
    <w:rsid w:val="00DF0418"/>
    <w:rsid w:val="00DF73B6"/>
    <w:rsid w:val="00E11AF5"/>
    <w:rsid w:val="00E26B1D"/>
    <w:rsid w:val="00E3528E"/>
    <w:rsid w:val="00E4290F"/>
    <w:rsid w:val="00E55DF0"/>
    <w:rsid w:val="00E65E12"/>
    <w:rsid w:val="00E66827"/>
    <w:rsid w:val="00E97D5B"/>
    <w:rsid w:val="00EA3A02"/>
    <w:rsid w:val="00EE204D"/>
    <w:rsid w:val="00EE4A48"/>
    <w:rsid w:val="00EF2170"/>
    <w:rsid w:val="00EF46B5"/>
    <w:rsid w:val="00F236EA"/>
    <w:rsid w:val="00F26222"/>
    <w:rsid w:val="00F5009E"/>
    <w:rsid w:val="00F60157"/>
    <w:rsid w:val="00F655B2"/>
    <w:rsid w:val="00F77D79"/>
    <w:rsid w:val="00F80C2A"/>
    <w:rsid w:val="00F813A8"/>
    <w:rsid w:val="00F9417E"/>
    <w:rsid w:val="00FA2893"/>
    <w:rsid w:val="00FB7638"/>
    <w:rsid w:val="00FD31A8"/>
    <w:rsid w:val="00FE726C"/>
    <w:rsid w:val="00FF55BF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5586"/>
    <w:pPr>
      <w:keepNext/>
      <w:spacing w:line="360" w:lineRule="auto"/>
      <w:jc w:val="both"/>
      <w:outlineLvl w:val="6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C558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DC5586"/>
    <w:pPr>
      <w:ind w:firstLine="567"/>
      <w:jc w:val="both"/>
    </w:pPr>
    <w:rPr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C55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nformat">
    <w:name w:val="ConsNonformat"/>
    <w:rsid w:val="00DC55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DC558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C5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C5586"/>
  </w:style>
  <w:style w:type="character" w:styleId="a6">
    <w:name w:val="Hyperlink"/>
    <w:uiPriority w:val="99"/>
    <w:unhideWhenUsed/>
    <w:rsid w:val="00DC5586"/>
    <w:rPr>
      <w:color w:val="0000FF"/>
      <w:u w:val="single"/>
    </w:rPr>
  </w:style>
  <w:style w:type="paragraph" w:customStyle="1" w:styleId="ConsNormal">
    <w:name w:val="ConsNormal"/>
    <w:rsid w:val="00DC55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6953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5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26B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50pt">
    <w:name w:val="Основной текст (5) + Интервал 0 pt"/>
    <w:basedOn w:val="a0"/>
    <w:rsid w:val="00E26B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9">
    <w:name w:val="List Paragraph"/>
    <w:basedOn w:val="a"/>
    <w:uiPriority w:val="34"/>
    <w:qFormat/>
    <w:rsid w:val="00DD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56DCCAEC51ACD4E04FC3FD1F94CF9E6122F78FF0E1B644283E49F3B6AC6A9A1007DF3784AA49CBI51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HgRrOJafnp8ElnYD9lZQJrY516duGtXgaKljFYLBRSqbCFRSBlUlCQuXzg4uXsnB9cjCotuU*HlfeFHTkSJA9xtyUDo81oDT3WDBdtkCYZd9kroEIfSxtgSAUV*PWWOKaO66nZE253Z4Aavg0kF2-WYW2xRhVCp1Ml6jxxQkfEFuIOMj7roel5cVgpUe9rRIjJC8JGNvT*8Me4UQnUFeGc42du*ruSFOVKP8JwQXg1tcBgrc5ldqG2QUq792bWVpgS8aXR8m6xU6UXG*wUDsY9QhTYSEdiA6OyRH7O-UoHND5*Qdvk*69GleKhUx1PADVD16VVESVr8ITYFRRjGyMuL05X-kS3yxEOpw30E0yTM0e5a4xYZZR-sRp7*AuLt771X2Z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USER</cp:lastModifiedBy>
  <cp:revision>8</cp:revision>
  <cp:lastPrinted>2014-04-14T07:59:00Z</cp:lastPrinted>
  <dcterms:created xsi:type="dcterms:W3CDTF">2014-04-03T12:14:00Z</dcterms:created>
  <dcterms:modified xsi:type="dcterms:W3CDTF">2014-04-14T12:26:00Z</dcterms:modified>
</cp:coreProperties>
</file>