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E" w:rsidRDefault="00C0115E" w:rsidP="00C0115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ПРАВИТЕЛЬСТВО РЕСПУБЛИКИ СЕВЕРНАЯ ОСЕТИЯ-АЛАНИЯ</w:t>
      </w:r>
    </w:p>
    <w:p w:rsidR="00C0115E" w:rsidRDefault="00C0115E" w:rsidP="00C0115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0115E" w:rsidRDefault="00C0115E" w:rsidP="00C0115E">
      <w:pPr>
        <w:pStyle w:val="4"/>
        <w:tabs>
          <w:tab w:val="left" w:pos="0"/>
        </w:tabs>
        <w:ind w:firstLine="3"/>
        <w:jc w:val="center"/>
      </w:pPr>
      <w:r>
        <w:t>ПОСТАНОВЛЕНИЕ</w:t>
      </w:r>
    </w:p>
    <w:p w:rsidR="00C0115E" w:rsidRDefault="00C0115E" w:rsidP="00C0115E">
      <w:pPr>
        <w:keepNext/>
        <w:rPr>
          <w:sz w:val="28"/>
        </w:rPr>
      </w:pPr>
    </w:p>
    <w:p w:rsidR="00C0115E" w:rsidRDefault="00C0115E" w:rsidP="00C0115E">
      <w:pPr>
        <w:keepNext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</w:p>
    <w:p w:rsidR="00EE1A51" w:rsidRDefault="00EE1A51" w:rsidP="00CB6474">
      <w:pPr>
        <w:jc w:val="center"/>
        <w:rPr>
          <w:sz w:val="28"/>
          <w:szCs w:val="28"/>
        </w:rPr>
      </w:pPr>
    </w:p>
    <w:p w:rsidR="00EE1A51" w:rsidRDefault="00EE1A51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A222FE" w:rsidRDefault="00A222FE" w:rsidP="00CB6474">
      <w:pPr>
        <w:jc w:val="center"/>
        <w:rPr>
          <w:sz w:val="28"/>
          <w:szCs w:val="28"/>
        </w:rPr>
      </w:pPr>
    </w:p>
    <w:p w:rsidR="00CB6474" w:rsidRPr="002F54BC" w:rsidRDefault="00CB6474" w:rsidP="00CB6474">
      <w:pPr>
        <w:jc w:val="center"/>
        <w:rPr>
          <w:sz w:val="28"/>
          <w:szCs w:val="28"/>
        </w:rPr>
      </w:pPr>
      <w:r w:rsidRPr="002F54BC">
        <w:rPr>
          <w:sz w:val="28"/>
          <w:szCs w:val="28"/>
        </w:rPr>
        <w:t xml:space="preserve">от </w:t>
      </w:r>
      <w:r w:rsidR="00A222FE">
        <w:rPr>
          <w:sz w:val="28"/>
          <w:szCs w:val="28"/>
        </w:rPr>
        <w:t xml:space="preserve">26 апреля  </w:t>
      </w:r>
      <w:r>
        <w:rPr>
          <w:sz w:val="28"/>
          <w:szCs w:val="28"/>
        </w:rPr>
        <w:t xml:space="preserve"> </w:t>
      </w:r>
      <w:r w:rsidRPr="002F54BC">
        <w:rPr>
          <w:sz w:val="28"/>
          <w:szCs w:val="28"/>
        </w:rPr>
        <w:t xml:space="preserve">2016 г.   </w:t>
      </w:r>
      <w:r>
        <w:rPr>
          <w:sz w:val="28"/>
          <w:szCs w:val="28"/>
        </w:rPr>
        <w:t xml:space="preserve">      </w:t>
      </w:r>
      <w:r w:rsidRPr="002F54BC">
        <w:rPr>
          <w:sz w:val="28"/>
          <w:szCs w:val="28"/>
        </w:rPr>
        <w:t>№</w:t>
      </w:r>
      <w:r w:rsidR="00A222FE">
        <w:rPr>
          <w:sz w:val="28"/>
          <w:szCs w:val="28"/>
        </w:rPr>
        <w:t xml:space="preserve"> 151</w:t>
      </w:r>
    </w:p>
    <w:p w:rsidR="00CB6474" w:rsidRPr="002F54BC" w:rsidRDefault="00CB6474" w:rsidP="00CB6474">
      <w:pPr>
        <w:jc w:val="center"/>
        <w:rPr>
          <w:sz w:val="28"/>
          <w:szCs w:val="28"/>
        </w:rPr>
      </w:pPr>
    </w:p>
    <w:p w:rsidR="00CB6474" w:rsidRPr="002F54BC" w:rsidRDefault="00CB6474" w:rsidP="00EE1A51">
      <w:pPr>
        <w:jc w:val="center"/>
        <w:rPr>
          <w:sz w:val="28"/>
          <w:szCs w:val="28"/>
        </w:rPr>
      </w:pPr>
      <w:r w:rsidRPr="002F54BC">
        <w:rPr>
          <w:sz w:val="28"/>
          <w:szCs w:val="28"/>
        </w:rPr>
        <w:t>г. Владикавказ</w:t>
      </w:r>
    </w:p>
    <w:p w:rsidR="00CB6474" w:rsidRPr="002F54BC" w:rsidRDefault="00CB6474" w:rsidP="00CB6474">
      <w:pPr>
        <w:ind w:firstLine="567"/>
        <w:rPr>
          <w:b/>
          <w:sz w:val="28"/>
          <w:szCs w:val="28"/>
        </w:rPr>
      </w:pPr>
    </w:p>
    <w:p w:rsidR="00EE1A51" w:rsidRDefault="00CB6474" w:rsidP="00EE1A51">
      <w:pPr>
        <w:pStyle w:val="1"/>
        <w:jc w:val="center"/>
        <w:rPr>
          <w:b/>
          <w:szCs w:val="28"/>
        </w:rPr>
      </w:pPr>
      <w:r w:rsidRPr="00DF219B">
        <w:rPr>
          <w:b/>
          <w:szCs w:val="28"/>
        </w:rPr>
        <w:t>Об уполномоченном органе исполнительной власти</w:t>
      </w:r>
    </w:p>
    <w:p w:rsidR="00CB6474" w:rsidRPr="00DF219B" w:rsidRDefault="00CB6474" w:rsidP="00EE1A51">
      <w:pPr>
        <w:pStyle w:val="1"/>
        <w:jc w:val="center"/>
        <w:rPr>
          <w:b/>
          <w:szCs w:val="28"/>
        </w:rPr>
      </w:pPr>
      <w:r w:rsidRPr="00DF219B">
        <w:rPr>
          <w:b/>
          <w:szCs w:val="28"/>
        </w:rPr>
        <w:t xml:space="preserve"> Республики Северная Осетия-Алания по содействию развитию конкуренции в Республике Северная Осетия-Алания </w:t>
      </w:r>
    </w:p>
    <w:p w:rsidR="00CB6474" w:rsidRPr="00DF219B" w:rsidRDefault="00CB6474" w:rsidP="00CB6474">
      <w:pPr>
        <w:rPr>
          <w:sz w:val="28"/>
          <w:szCs w:val="28"/>
        </w:rPr>
      </w:pPr>
    </w:p>
    <w:p w:rsidR="00CB6474" w:rsidRPr="00DF219B" w:rsidRDefault="00CB6474" w:rsidP="00CB6474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DF219B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DF219B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</w:t>
      </w:r>
      <w:r w:rsidRPr="00DF219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5 сентября 2015 года № 1738-р </w:t>
      </w:r>
      <w:r w:rsidRPr="00DF219B">
        <w:rPr>
          <w:bCs/>
          <w:kern w:val="36"/>
          <w:sz w:val="28"/>
          <w:szCs w:val="28"/>
        </w:rPr>
        <w:t xml:space="preserve">Правительство Республики Северная Осетия-Алания </w:t>
      </w:r>
      <w:proofErr w:type="gramStart"/>
      <w:r w:rsidRPr="00DF219B">
        <w:rPr>
          <w:b/>
          <w:sz w:val="28"/>
          <w:szCs w:val="28"/>
        </w:rPr>
        <w:t>п</w:t>
      </w:r>
      <w:proofErr w:type="gramEnd"/>
      <w:r w:rsidRPr="00DF219B">
        <w:rPr>
          <w:b/>
          <w:sz w:val="28"/>
          <w:szCs w:val="28"/>
        </w:rPr>
        <w:t xml:space="preserve"> о с т а н о в л я е т</w:t>
      </w:r>
      <w:r w:rsidRPr="00DF219B">
        <w:rPr>
          <w:sz w:val="28"/>
          <w:szCs w:val="28"/>
        </w:rPr>
        <w:t>:</w:t>
      </w:r>
    </w:p>
    <w:p w:rsidR="00CB6474" w:rsidRPr="00DF219B" w:rsidRDefault="00CB6474" w:rsidP="00002970">
      <w:pPr>
        <w:pStyle w:val="1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DF219B">
        <w:rPr>
          <w:szCs w:val="28"/>
        </w:rPr>
        <w:t xml:space="preserve">Определить Министерство экономического развития </w:t>
      </w:r>
      <w:r w:rsidRPr="00DF219B">
        <w:rPr>
          <w:bCs/>
          <w:kern w:val="36"/>
          <w:szCs w:val="28"/>
        </w:rPr>
        <w:t xml:space="preserve">Республики Северная Осетия-Алания </w:t>
      </w:r>
      <w:r w:rsidRPr="00DF219B">
        <w:rPr>
          <w:szCs w:val="28"/>
        </w:rPr>
        <w:t>уполномоченным органом исполнительной власти Республики Северная Осетия-Алания по содействию развитию конкуренции в Республике Северная Осетия-Алания.</w:t>
      </w:r>
    </w:p>
    <w:p w:rsidR="00CB6474" w:rsidRDefault="00B54F28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474">
        <w:rPr>
          <w:sz w:val="28"/>
          <w:szCs w:val="28"/>
        </w:rPr>
        <w:t xml:space="preserve">. Внести в Положение о Министерстве </w:t>
      </w:r>
      <w:r w:rsidR="00CB6474" w:rsidRPr="002F54BC">
        <w:rPr>
          <w:sz w:val="28"/>
          <w:szCs w:val="28"/>
        </w:rPr>
        <w:t xml:space="preserve">экономического развития </w:t>
      </w:r>
      <w:r w:rsidR="00CB6474">
        <w:rPr>
          <w:sz w:val="28"/>
          <w:szCs w:val="28"/>
        </w:rPr>
        <w:t xml:space="preserve"> </w:t>
      </w:r>
      <w:r w:rsidR="00CB6474" w:rsidRPr="002F54BC">
        <w:rPr>
          <w:bCs/>
          <w:kern w:val="36"/>
          <w:sz w:val="28"/>
          <w:szCs w:val="28"/>
        </w:rPr>
        <w:t>Республики Северная Осетия</w:t>
      </w:r>
      <w:r w:rsidR="00CB6474">
        <w:rPr>
          <w:bCs/>
          <w:kern w:val="36"/>
          <w:sz w:val="28"/>
          <w:szCs w:val="28"/>
        </w:rPr>
        <w:t>-</w:t>
      </w:r>
      <w:r w:rsidR="00CB6474" w:rsidRPr="002F54BC">
        <w:rPr>
          <w:bCs/>
          <w:kern w:val="36"/>
          <w:sz w:val="28"/>
          <w:szCs w:val="28"/>
        </w:rPr>
        <w:t>Алания</w:t>
      </w:r>
      <w:r w:rsidR="00CB6474">
        <w:rPr>
          <w:bCs/>
          <w:kern w:val="36"/>
          <w:sz w:val="28"/>
          <w:szCs w:val="28"/>
        </w:rPr>
        <w:t>, утвержденное постановлением Правительства</w:t>
      </w:r>
      <w:r w:rsidR="00CB6474" w:rsidRPr="002F54BC">
        <w:rPr>
          <w:sz w:val="28"/>
          <w:szCs w:val="28"/>
        </w:rPr>
        <w:t xml:space="preserve"> </w:t>
      </w:r>
      <w:r w:rsidR="00CB6474" w:rsidRPr="002F54BC">
        <w:rPr>
          <w:bCs/>
          <w:kern w:val="36"/>
          <w:sz w:val="28"/>
          <w:szCs w:val="28"/>
        </w:rPr>
        <w:t>Республики Северная Осетия</w:t>
      </w:r>
      <w:r w:rsidR="00CB6474">
        <w:rPr>
          <w:bCs/>
          <w:kern w:val="36"/>
          <w:sz w:val="28"/>
          <w:szCs w:val="28"/>
        </w:rPr>
        <w:t>-</w:t>
      </w:r>
      <w:r w:rsidR="00CB6474" w:rsidRPr="002F54BC">
        <w:rPr>
          <w:bCs/>
          <w:kern w:val="36"/>
          <w:sz w:val="28"/>
          <w:szCs w:val="28"/>
        </w:rPr>
        <w:t>Алания</w:t>
      </w:r>
      <w:r w:rsidR="00CB6474">
        <w:rPr>
          <w:bCs/>
          <w:kern w:val="36"/>
          <w:sz w:val="28"/>
          <w:szCs w:val="28"/>
        </w:rPr>
        <w:t xml:space="preserve"> от 3 ноября 2015 года № 242 «Вопросы Министерства </w:t>
      </w:r>
      <w:r w:rsidR="00CB6474" w:rsidRPr="002F54BC">
        <w:rPr>
          <w:sz w:val="28"/>
          <w:szCs w:val="28"/>
        </w:rPr>
        <w:t xml:space="preserve">экономического развития </w:t>
      </w:r>
      <w:r w:rsidR="00CB6474" w:rsidRPr="002F54BC">
        <w:rPr>
          <w:bCs/>
          <w:kern w:val="36"/>
          <w:sz w:val="28"/>
          <w:szCs w:val="28"/>
        </w:rPr>
        <w:t>Республики Северная Осетия</w:t>
      </w:r>
      <w:r w:rsidR="00CB6474">
        <w:rPr>
          <w:bCs/>
          <w:kern w:val="36"/>
          <w:sz w:val="28"/>
          <w:szCs w:val="28"/>
        </w:rPr>
        <w:t>-</w:t>
      </w:r>
      <w:r w:rsidR="00CB6474" w:rsidRPr="002F54BC">
        <w:rPr>
          <w:bCs/>
          <w:kern w:val="36"/>
          <w:sz w:val="28"/>
          <w:szCs w:val="28"/>
        </w:rPr>
        <w:t>Алания</w:t>
      </w:r>
      <w:r w:rsidR="00CB6474">
        <w:rPr>
          <w:bCs/>
          <w:kern w:val="36"/>
          <w:sz w:val="28"/>
          <w:szCs w:val="28"/>
        </w:rPr>
        <w:t xml:space="preserve">», изменение, </w:t>
      </w:r>
      <w:r w:rsidR="00CB6474">
        <w:rPr>
          <w:sz w:val="28"/>
          <w:szCs w:val="28"/>
        </w:rPr>
        <w:t xml:space="preserve">дополнив пункт 8 подпунктом 19.1 следующего содержания: </w:t>
      </w:r>
    </w:p>
    <w:p w:rsidR="00002970" w:rsidRDefault="00CB6474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«19.1) является </w:t>
      </w:r>
      <w:r w:rsidRPr="00DF219B">
        <w:rPr>
          <w:sz w:val="28"/>
          <w:szCs w:val="28"/>
        </w:rPr>
        <w:t>уполномоченным органом исполнительной власти Республики Северная Осетия-Алания по содействию развитию конкуренции в Республике Северная Осетия-Алания</w:t>
      </w:r>
      <w:r w:rsidR="009D7231">
        <w:rPr>
          <w:sz w:val="28"/>
          <w:szCs w:val="28"/>
        </w:rPr>
        <w:t xml:space="preserve"> по</w:t>
      </w:r>
      <w:r w:rsidR="00002970">
        <w:rPr>
          <w:sz w:val="28"/>
          <w:szCs w:val="28"/>
        </w:rPr>
        <w:t>: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формировани</w:t>
      </w:r>
      <w:r w:rsidR="009D7231">
        <w:rPr>
          <w:sz w:val="28"/>
          <w:szCs w:val="28"/>
        </w:rPr>
        <w:t>ю</w:t>
      </w:r>
      <w:r w:rsidRPr="00DF219B">
        <w:rPr>
          <w:sz w:val="28"/>
          <w:szCs w:val="28"/>
        </w:rPr>
        <w:t xml:space="preserve"> проекта перечня приоритетных и социально значимых рынков для содействия развитию конкуренции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 xml:space="preserve"> с обоснованием их выбора;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подготовк</w:t>
      </w:r>
      <w:r w:rsidR="009D7231">
        <w:rPr>
          <w:sz w:val="28"/>
          <w:szCs w:val="28"/>
        </w:rPr>
        <w:t>е</w:t>
      </w:r>
      <w:r w:rsidRPr="00DF219B">
        <w:rPr>
          <w:sz w:val="28"/>
          <w:szCs w:val="28"/>
        </w:rPr>
        <w:t xml:space="preserve"> ежегодного доклада о состоянии и развитии конкурентной среды на рынках товаров и услуг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>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lastRenderedPageBreak/>
        <w:t>разработк</w:t>
      </w:r>
      <w:r w:rsidR="009D7231">
        <w:rPr>
          <w:sz w:val="28"/>
          <w:szCs w:val="28"/>
        </w:rPr>
        <w:t>е</w:t>
      </w:r>
      <w:r w:rsidRPr="00DF219B">
        <w:rPr>
          <w:sz w:val="28"/>
          <w:szCs w:val="28"/>
        </w:rPr>
        <w:t xml:space="preserve"> проекта плана мероприятий («дорожной карты») по содействию развитию конкуренции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>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координаци</w:t>
      </w:r>
      <w:r w:rsidR="009D7231">
        <w:rPr>
          <w:sz w:val="28"/>
          <w:szCs w:val="28"/>
        </w:rPr>
        <w:t>и</w:t>
      </w:r>
      <w:r w:rsidRPr="00DF219B">
        <w:rPr>
          <w:sz w:val="28"/>
          <w:szCs w:val="28"/>
        </w:rPr>
        <w:t xml:space="preserve"> деятельности органов исполнительной власти </w:t>
      </w:r>
      <w:r w:rsidRPr="00DF219B">
        <w:rPr>
          <w:bCs/>
          <w:kern w:val="36"/>
          <w:sz w:val="28"/>
          <w:szCs w:val="28"/>
        </w:rPr>
        <w:t>Республики Северная Осетия-Алания</w:t>
      </w:r>
      <w:r w:rsidRPr="00DF219B">
        <w:rPr>
          <w:sz w:val="28"/>
          <w:szCs w:val="28"/>
        </w:rPr>
        <w:t xml:space="preserve"> по выполнению плана мероприятий по содействию развитию конкуренции в </w:t>
      </w:r>
      <w:r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Pr="00DF219B">
        <w:rPr>
          <w:sz w:val="28"/>
          <w:szCs w:val="28"/>
        </w:rPr>
        <w:t>;</w:t>
      </w:r>
    </w:p>
    <w:p w:rsidR="00002970" w:rsidRPr="00DF219B" w:rsidRDefault="009D7231" w:rsidP="00002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размещению</w:t>
      </w:r>
      <w:r w:rsidR="00002970" w:rsidRPr="00DF219B">
        <w:rPr>
          <w:sz w:val="28"/>
          <w:szCs w:val="28"/>
        </w:rPr>
        <w:t xml:space="preserve"> информации о деятельности по содействию развитию конкуренции в </w:t>
      </w:r>
      <w:r w:rsidR="00002970" w:rsidRPr="00DF219B">
        <w:rPr>
          <w:bCs/>
          <w:kern w:val="36"/>
          <w:sz w:val="28"/>
          <w:szCs w:val="28"/>
        </w:rPr>
        <w:t>Республике Северная Осетия-Алания</w:t>
      </w:r>
      <w:r w:rsidR="00002970" w:rsidRPr="00DF219B">
        <w:rPr>
          <w:sz w:val="28"/>
          <w:szCs w:val="28"/>
        </w:rPr>
        <w:t xml:space="preserve"> и соответствующих материалов на официальном сайте Министерства экономического развития </w:t>
      </w:r>
      <w:r w:rsidR="00002970" w:rsidRPr="00DF219B">
        <w:rPr>
          <w:bCs/>
          <w:kern w:val="36"/>
          <w:sz w:val="28"/>
          <w:szCs w:val="28"/>
        </w:rPr>
        <w:t>Республики Северная Осетия-Алания</w:t>
      </w:r>
      <w:r w:rsidR="00002970" w:rsidRPr="00DF219B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002970" w:rsidRPr="00DF219B" w:rsidRDefault="00002970" w:rsidP="00002970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рассмотрени</w:t>
      </w:r>
      <w:r w:rsidR="009D7231">
        <w:rPr>
          <w:sz w:val="28"/>
          <w:szCs w:val="28"/>
        </w:rPr>
        <w:t>ю</w:t>
      </w:r>
      <w:r w:rsidRPr="00DF219B">
        <w:rPr>
          <w:sz w:val="28"/>
          <w:szCs w:val="28"/>
        </w:rPr>
        <w:t xml:space="preserve">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относящимся к компетенции Министерства экономического развития </w:t>
      </w:r>
      <w:r w:rsidRPr="00DF219B">
        <w:rPr>
          <w:bCs/>
          <w:kern w:val="36"/>
          <w:sz w:val="28"/>
          <w:szCs w:val="28"/>
        </w:rPr>
        <w:t>Республики Северная Осетия-Алания</w:t>
      </w:r>
      <w:r w:rsidRPr="00DF219B">
        <w:rPr>
          <w:sz w:val="28"/>
          <w:szCs w:val="28"/>
        </w:rPr>
        <w:t>;</w:t>
      </w:r>
    </w:p>
    <w:p w:rsidR="00CB6474" w:rsidRDefault="00002970" w:rsidP="00CB6474">
      <w:pPr>
        <w:ind w:firstLine="709"/>
        <w:jc w:val="both"/>
        <w:rPr>
          <w:sz w:val="28"/>
          <w:szCs w:val="28"/>
        </w:rPr>
      </w:pPr>
      <w:r w:rsidRPr="00DF219B">
        <w:rPr>
          <w:sz w:val="28"/>
          <w:szCs w:val="28"/>
        </w:rPr>
        <w:t>организаци</w:t>
      </w:r>
      <w:r w:rsidR="009D7231">
        <w:rPr>
          <w:sz w:val="28"/>
          <w:szCs w:val="28"/>
        </w:rPr>
        <w:t>и</w:t>
      </w:r>
      <w:r w:rsidRPr="00DF219B">
        <w:rPr>
          <w:sz w:val="28"/>
          <w:szCs w:val="28"/>
        </w:rPr>
        <w:t xml:space="preserve"> проведения мониторинга состояния и развития конкурентной среды на рынках товаров и услуг </w:t>
      </w:r>
      <w:r w:rsidRPr="00DF219B">
        <w:rPr>
          <w:bCs/>
          <w:kern w:val="36"/>
          <w:sz w:val="28"/>
          <w:szCs w:val="28"/>
        </w:rPr>
        <w:t>Республики Северная Осетия</w:t>
      </w:r>
      <w:r>
        <w:rPr>
          <w:bCs/>
          <w:kern w:val="36"/>
          <w:sz w:val="28"/>
          <w:szCs w:val="28"/>
        </w:rPr>
        <w:t>-</w:t>
      </w:r>
      <w:r w:rsidRPr="00DF219B">
        <w:rPr>
          <w:bCs/>
          <w:kern w:val="36"/>
          <w:sz w:val="28"/>
          <w:szCs w:val="28"/>
        </w:rPr>
        <w:t>Алания</w:t>
      </w:r>
      <w:r w:rsidRPr="00DF219B">
        <w:rPr>
          <w:sz w:val="28"/>
          <w:szCs w:val="28"/>
        </w:rPr>
        <w:t>.</w:t>
      </w:r>
      <w:r w:rsidR="00CB6474">
        <w:rPr>
          <w:sz w:val="28"/>
          <w:szCs w:val="28"/>
        </w:rPr>
        <w:t>».</w:t>
      </w:r>
      <w:r w:rsidR="00CB6474" w:rsidRPr="002F54BC">
        <w:rPr>
          <w:sz w:val="28"/>
          <w:szCs w:val="28"/>
        </w:rPr>
        <w:t xml:space="preserve"> </w:t>
      </w:r>
      <w:r w:rsidR="00CB6474">
        <w:rPr>
          <w:sz w:val="28"/>
          <w:szCs w:val="28"/>
        </w:rPr>
        <w:t xml:space="preserve"> </w:t>
      </w:r>
    </w:p>
    <w:p w:rsidR="00CB6474" w:rsidRDefault="00B54F28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4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B647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B6474" w:rsidRDefault="00CB6474" w:rsidP="00CB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54BC">
        <w:rPr>
          <w:sz w:val="28"/>
          <w:szCs w:val="28"/>
        </w:rPr>
        <w:t xml:space="preserve">                    </w:t>
      </w:r>
    </w:p>
    <w:p w:rsidR="00CB6474" w:rsidRPr="002F54BC" w:rsidRDefault="00CB6474" w:rsidP="00CB6474">
      <w:pPr>
        <w:ind w:firstLine="709"/>
        <w:jc w:val="both"/>
        <w:rPr>
          <w:sz w:val="28"/>
          <w:szCs w:val="28"/>
        </w:rPr>
      </w:pPr>
      <w:r w:rsidRPr="002F54BC">
        <w:rPr>
          <w:sz w:val="28"/>
          <w:szCs w:val="28"/>
        </w:rPr>
        <w:t xml:space="preserve">              </w:t>
      </w:r>
    </w:p>
    <w:p w:rsidR="00CB6474" w:rsidRPr="00F86D85" w:rsidRDefault="00CB6474" w:rsidP="00CB6474"/>
    <w:p w:rsidR="00CB6474" w:rsidRPr="002F54BC" w:rsidRDefault="00CB6474" w:rsidP="00CB6474">
      <w:pPr>
        <w:rPr>
          <w:bCs/>
          <w:kern w:val="36"/>
          <w:sz w:val="28"/>
          <w:szCs w:val="28"/>
        </w:rPr>
      </w:pPr>
      <w:r w:rsidRPr="002F54BC">
        <w:rPr>
          <w:bCs/>
          <w:kern w:val="36"/>
          <w:sz w:val="28"/>
          <w:szCs w:val="28"/>
        </w:rPr>
        <w:t>Временно исполняющий обязанности</w:t>
      </w: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</w:t>
      </w:r>
      <w:r w:rsidRPr="002F54BC">
        <w:rPr>
          <w:bCs/>
          <w:kern w:val="36"/>
          <w:sz w:val="28"/>
          <w:szCs w:val="28"/>
        </w:rPr>
        <w:t xml:space="preserve">Председателя Правительства </w:t>
      </w: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  <w:r w:rsidRPr="002F54BC">
        <w:rPr>
          <w:bCs/>
          <w:kern w:val="36"/>
          <w:sz w:val="28"/>
          <w:szCs w:val="28"/>
        </w:rPr>
        <w:t>Республики Северная Осетия</w:t>
      </w:r>
      <w:r>
        <w:rPr>
          <w:bCs/>
          <w:kern w:val="36"/>
          <w:sz w:val="28"/>
          <w:szCs w:val="28"/>
        </w:rPr>
        <w:t>-</w:t>
      </w:r>
      <w:r w:rsidRPr="002F54BC">
        <w:rPr>
          <w:bCs/>
          <w:kern w:val="36"/>
          <w:sz w:val="28"/>
          <w:szCs w:val="28"/>
        </w:rPr>
        <w:t xml:space="preserve">Алания                          </w:t>
      </w:r>
      <w:r>
        <w:rPr>
          <w:bCs/>
          <w:kern w:val="36"/>
          <w:sz w:val="28"/>
          <w:szCs w:val="28"/>
        </w:rPr>
        <w:t xml:space="preserve">            </w:t>
      </w:r>
      <w:r w:rsidRPr="002F54BC">
        <w:rPr>
          <w:bCs/>
          <w:kern w:val="36"/>
          <w:sz w:val="28"/>
          <w:szCs w:val="28"/>
        </w:rPr>
        <w:t xml:space="preserve">          </w:t>
      </w:r>
      <w:proofErr w:type="spellStart"/>
      <w:r w:rsidRPr="002F54BC">
        <w:rPr>
          <w:bCs/>
          <w:kern w:val="36"/>
          <w:sz w:val="28"/>
          <w:szCs w:val="28"/>
        </w:rPr>
        <w:t>Т.Тускаев</w:t>
      </w:r>
      <w:proofErr w:type="spellEnd"/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Pr="002F54BC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5B2FD8" w:rsidRDefault="005B2FD8" w:rsidP="00CB6474">
      <w:pPr>
        <w:rPr>
          <w:bCs/>
          <w:kern w:val="36"/>
          <w:sz w:val="28"/>
          <w:szCs w:val="28"/>
        </w:rPr>
      </w:pPr>
    </w:p>
    <w:p w:rsidR="005B2FD8" w:rsidRDefault="005B2FD8" w:rsidP="00CB6474">
      <w:pPr>
        <w:rPr>
          <w:bCs/>
          <w:kern w:val="36"/>
          <w:sz w:val="28"/>
          <w:szCs w:val="28"/>
        </w:rPr>
      </w:pPr>
    </w:p>
    <w:p w:rsidR="005B2FD8" w:rsidRDefault="005B2FD8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p w:rsidR="00CB6474" w:rsidRDefault="00CB6474" w:rsidP="00CB6474">
      <w:pPr>
        <w:rPr>
          <w:bCs/>
          <w:kern w:val="36"/>
          <w:sz w:val="28"/>
          <w:szCs w:val="28"/>
        </w:rPr>
      </w:pPr>
    </w:p>
    <w:sectPr w:rsidR="00CB6474" w:rsidSect="00EE1A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43E"/>
    <w:multiLevelType w:val="hybridMultilevel"/>
    <w:tmpl w:val="E4869F36"/>
    <w:lvl w:ilvl="0" w:tplc="7C1A5F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B06E6"/>
    <w:multiLevelType w:val="hybridMultilevel"/>
    <w:tmpl w:val="967A3D88"/>
    <w:lvl w:ilvl="0" w:tplc="01FA18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2925A4"/>
    <w:multiLevelType w:val="hybridMultilevel"/>
    <w:tmpl w:val="26E819AA"/>
    <w:lvl w:ilvl="0" w:tplc="724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9022E"/>
    <w:multiLevelType w:val="hybridMultilevel"/>
    <w:tmpl w:val="5F2C7948"/>
    <w:lvl w:ilvl="0" w:tplc="656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E1EDD"/>
    <w:multiLevelType w:val="hybridMultilevel"/>
    <w:tmpl w:val="D58C0C56"/>
    <w:lvl w:ilvl="0" w:tplc="48B01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86"/>
    <w:rsid w:val="00002970"/>
    <w:rsid w:val="00057309"/>
    <w:rsid w:val="00070589"/>
    <w:rsid w:val="000874C7"/>
    <w:rsid w:val="000977D0"/>
    <w:rsid w:val="000C077C"/>
    <w:rsid w:val="0012055A"/>
    <w:rsid w:val="00147E25"/>
    <w:rsid w:val="00166C78"/>
    <w:rsid w:val="001671D3"/>
    <w:rsid w:val="00176360"/>
    <w:rsid w:val="00184D4B"/>
    <w:rsid w:val="001B6270"/>
    <w:rsid w:val="001F16BD"/>
    <w:rsid w:val="002506BD"/>
    <w:rsid w:val="002600D8"/>
    <w:rsid w:val="00263CEF"/>
    <w:rsid w:val="00277BDB"/>
    <w:rsid w:val="00287A5B"/>
    <w:rsid w:val="00291B2D"/>
    <w:rsid w:val="00294A32"/>
    <w:rsid w:val="002F54BC"/>
    <w:rsid w:val="00331BBF"/>
    <w:rsid w:val="00354542"/>
    <w:rsid w:val="003B3EA9"/>
    <w:rsid w:val="00443F95"/>
    <w:rsid w:val="004B38FA"/>
    <w:rsid w:val="004B5902"/>
    <w:rsid w:val="004C2E86"/>
    <w:rsid w:val="004F161E"/>
    <w:rsid w:val="00531B69"/>
    <w:rsid w:val="00562E41"/>
    <w:rsid w:val="005949C7"/>
    <w:rsid w:val="00594CDA"/>
    <w:rsid w:val="005972C4"/>
    <w:rsid w:val="005A26F9"/>
    <w:rsid w:val="005B2FD8"/>
    <w:rsid w:val="005B3675"/>
    <w:rsid w:val="005B778D"/>
    <w:rsid w:val="006075CF"/>
    <w:rsid w:val="00617137"/>
    <w:rsid w:val="00650B0D"/>
    <w:rsid w:val="0068134F"/>
    <w:rsid w:val="00686B65"/>
    <w:rsid w:val="006C291D"/>
    <w:rsid w:val="006C4351"/>
    <w:rsid w:val="006E414C"/>
    <w:rsid w:val="00746D02"/>
    <w:rsid w:val="00754788"/>
    <w:rsid w:val="00783940"/>
    <w:rsid w:val="007A71CC"/>
    <w:rsid w:val="007B04EF"/>
    <w:rsid w:val="007E03F9"/>
    <w:rsid w:val="0080097B"/>
    <w:rsid w:val="00811033"/>
    <w:rsid w:val="0081172A"/>
    <w:rsid w:val="00846B2B"/>
    <w:rsid w:val="00880B29"/>
    <w:rsid w:val="008A3296"/>
    <w:rsid w:val="008E3DA0"/>
    <w:rsid w:val="00907B0D"/>
    <w:rsid w:val="009500E3"/>
    <w:rsid w:val="0095486C"/>
    <w:rsid w:val="0097384A"/>
    <w:rsid w:val="00974594"/>
    <w:rsid w:val="009867FC"/>
    <w:rsid w:val="009955F0"/>
    <w:rsid w:val="009D7231"/>
    <w:rsid w:val="00A1000B"/>
    <w:rsid w:val="00A219CC"/>
    <w:rsid w:val="00A222FE"/>
    <w:rsid w:val="00A267D4"/>
    <w:rsid w:val="00A27E85"/>
    <w:rsid w:val="00A33DD5"/>
    <w:rsid w:val="00A34F17"/>
    <w:rsid w:val="00A8359F"/>
    <w:rsid w:val="00A87229"/>
    <w:rsid w:val="00A97FD7"/>
    <w:rsid w:val="00AA7B48"/>
    <w:rsid w:val="00AB2BF5"/>
    <w:rsid w:val="00AC4CF3"/>
    <w:rsid w:val="00AE5C3D"/>
    <w:rsid w:val="00AF65B7"/>
    <w:rsid w:val="00B27D00"/>
    <w:rsid w:val="00B344EC"/>
    <w:rsid w:val="00B4048E"/>
    <w:rsid w:val="00B54F28"/>
    <w:rsid w:val="00B63EEC"/>
    <w:rsid w:val="00BA1191"/>
    <w:rsid w:val="00BF7005"/>
    <w:rsid w:val="00C0115E"/>
    <w:rsid w:val="00C17DB3"/>
    <w:rsid w:val="00C45A00"/>
    <w:rsid w:val="00C63B5F"/>
    <w:rsid w:val="00C70B71"/>
    <w:rsid w:val="00C80808"/>
    <w:rsid w:val="00C95525"/>
    <w:rsid w:val="00CB6474"/>
    <w:rsid w:val="00CF5A86"/>
    <w:rsid w:val="00DB2CF3"/>
    <w:rsid w:val="00DF219B"/>
    <w:rsid w:val="00DF6A45"/>
    <w:rsid w:val="00E1145C"/>
    <w:rsid w:val="00E64309"/>
    <w:rsid w:val="00E96AF7"/>
    <w:rsid w:val="00ED3E6E"/>
    <w:rsid w:val="00EE1A51"/>
    <w:rsid w:val="00F04ED7"/>
    <w:rsid w:val="00F2732F"/>
    <w:rsid w:val="00F37A79"/>
    <w:rsid w:val="00F42C5A"/>
    <w:rsid w:val="00F636EB"/>
    <w:rsid w:val="00F86D85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E8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2E8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46B2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846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C4351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6C43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435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B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6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0B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94A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94A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6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54788"/>
    <w:rPr>
      <w:color w:val="505B61"/>
      <w:u w:val="single"/>
    </w:rPr>
  </w:style>
  <w:style w:type="paragraph" w:styleId="ac">
    <w:name w:val="No Spacing"/>
    <w:uiPriority w:val="1"/>
    <w:qFormat/>
    <w:rsid w:val="0080097B"/>
    <w:pPr>
      <w:spacing w:after="0" w:line="240" w:lineRule="auto"/>
    </w:pPr>
  </w:style>
  <w:style w:type="paragraph" w:customStyle="1" w:styleId="ConsPlusTitle">
    <w:name w:val="ConsPlusTitle"/>
    <w:rsid w:val="00C0115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E8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2E8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46B2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846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2E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C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6C4351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6C43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435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6B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6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0B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94A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94A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63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54788"/>
    <w:rPr>
      <w:color w:val="505B61"/>
      <w:u w:val="single"/>
    </w:rPr>
  </w:style>
  <w:style w:type="paragraph" w:styleId="ac">
    <w:name w:val="No Spacing"/>
    <w:uiPriority w:val="1"/>
    <w:qFormat/>
    <w:rsid w:val="0080097B"/>
    <w:pPr>
      <w:spacing w:after="0" w:line="240" w:lineRule="auto"/>
    </w:pPr>
  </w:style>
  <w:style w:type="paragraph" w:customStyle="1" w:styleId="ConsPlusTitle">
    <w:name w:val="ConsPlusTitle"/>
    <w:rsid w:val="00C0115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0593-DE53-493E-8D54-56DF394E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Лихварь К.А.</cp:lastModifiedBy>
  <cp:revision>2</cp:revision>
  <cp:lastPrinted>2016-04-27T13:04:00Z</cp:lastPrinted>
  <dcterms:created xsi:type="dcterms:W3CDTF">2016-08-02T12:34:00Z</dcterms:created>
  <dcterms:modified xsi:type="dcterms:W3CDTF">2016-08-02T12:34:00Z</dcterms:modified>
</cp:coreProperties>
</file>