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C5E1" w14:textId="77777777" w:rsidR="0056760E" w:rsidRDefault="0056760E" w:rsidP="0056760E">
      <w:pPr>
        <w:pStyle w:val="3"/>
        <w:jc w:val="center"/>
        <w:rPr>
          <w:b/>
          <w:sz w:val="28"/>
          <w:szCs w:val="28"/>
        </w:rPr>
      </w:pPr>
    </w:p>
    <w:p w14:paraId="504511CB" w14:textId="77777777" w:rsidR="0056760E" w:rsidRDefault="0056760E" w:rsidP="0056760E">
      <w:pPr>
        <w:pStyle w:val="3"/>
        <w:jc w:val="center"/>
        <w:rPr>
          <w:b/>
          <w:sz w:val="28"/>
          <w:szCs w:val="28"/>
        </w:rPr>
      </w:pPr>
    </w:p>
    <w:p w14:paraId="04C87669" w14:textId="77777777" w:rsidR="0056760E" w:rsidRPr="002B1766" w:rsidRDefault="0056760E" w:rsidP="00FE2610">
      <w:pPr>
        <w:pStyle w:val="3"/>
        <w:jc w:val="center"/>
        <w:rPr>
          <w:b/>
          <w:bCs/>
          <w:sz w:val="28"/>
          <w:szCs w:val="28"/>
        </w:rPr>
      </w:pPr>
      <w:r w:rsidRPr="002B1766">
        <w:rPr>
          <w:b/>
          <w:sz w:val="28"/>
          <w:szCs w:val="28"/>
        </w:rPr>
        <w:t>ФЕДЕРАЛЬНАЯ АНТИМОНОПОЛЬНАЯ СЛУЖБА</w:t>
      </w:r>
    </w:p>
    <w:p w14:paraId="19734F92" w14:textId="77777777" w:rsidR="0056760E" w:rsidRDefault="0056760E" w:rsidP="00FE2610">
      <w:pPr>
        <w:pStyle w:val="3"/>
        <w:jc w:val="center"/>
        <w:rPr>
          <w:b/>
          <w:sz w:val="28"/>
          <w:szCs w:val="28"/>
        </w:rPr>
      </w:pPr>
    </w:p>
    <w:p w14:paraId="77C05B11" w14:textId="77777777" w:rsidR="0056760E" w:rsidRPr="002B1766" w:rsidRDefault="0056760E" w:rsidP="00FE2610">
      <w:pPr>
        <w:pStyle w:val="3"/>
        <w:jc w:val="center"/>
        <w:rPr>
          <w:b/>
          <w:sz w:val="28"/>
          <w:szCs w:val="28"/>
        </w:rPr>
      </w:pPr>
      <w:r w:rsidRPr="002B176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ПРАВЛЕНИЕ ФЕДЕРАЛЬНОЙ АНТИМОНОПОЛЬНОЙ СЛУЖБЫ  ПО РЕСПУБЛИКЕ </w:t>
      </w:r>
      <w:r w:rsidRPr="002B1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СЕВЕРНАЯ </w:t>
      </w:r>
      <w:r w:rsidRPr="002B1766">
        <w:rPr>
          <w:b/>
          <w:sz w:val="28"/>
          <w:szCs w:val="28"/>
        </w:rPr>
        <w:t>ОСЕТИЯ-АЛАНИЯ</w:t>
      </w:r>
    </w:p>
    <w:p w14:paraId="2972A2DF" w14:textId="77777777" w:rsidR="0056760E" w:rsidRPr="0052625B" w:rsidRDefault="0056760E" w:rsidP="00FE2610">
      <w:pPr>
        <w:pStyle w:val="3"/>
        <w:jc w:val="center"/>
        <w:rPr>
          <w:b/>
          <w:bCs/>
        </w:rPr>
      </w:pPr>
    </w:p>
    <w:p w14:paraId="2DDF1D0E" w14:textId="77777777" w:rsidR="00366C00" w:rsidRDefault="00366C00" w:rsidP="00FE2610">
      <w:pPr>
        <w:pStyle w:val="a3"/>
        <w:spacing w:before="28" w:beforeAutospacing="0" w:after="28" w:afterAutospacing="0"/>
        <w:jc w:val="center"/>
        <w:rPr>
          <w:b/>
          <w:bCs/>
          <w:color w:val="333333"/>
          <w:sz w:val="27"/>
          <w:szCs w:val="27"/>
        </w:rPr>
      </w:pPr>
    </w:p>
    <w:p w14:paraId="636A65F8" w14:textId="14536512" w:rsidR="00405DBB" w:rsidRDefault="00405DBB" w:rsidP="00FE2610">
      <w:pPr>
        <w:pStyle w:val="a3"/>
        <w:spacing w:before="28" w:beforeAutospacing="0" w:after="28" w:afterAutospacing="0"/>
        <w:jc w:val="center"/>
      </w:pPr>
      <w:r>
        <w:rPr>
          <w:b/>
          <w:bCs/>
          <w:color w:val="333333"/>
          <w:sz w:val="27"/>
          <w:szCs w:val="27"/>
        </w:rPr>
        <w:t>ОБЪЯВЛЯЕТ КОНКУРС</w:t>
      </w:r>
    </w:p>
    <w:p w14:paraId="03D6CAAA" w14:textId="5E59325D" w:rsidR="00405DBB" w:rsidRDefault="00405DBB" w:rsidP="00FE2610">
      <w:pPr>
        <w:pStyle w:val="a3"/>
        <w:spacing w:before="28" w:beforeAutospacing="0" w:after="28" w:afterAutospacing="0"/>
        <w:ind w:left="-567"/>
        <w:jc w:val="center"/>
      </w:pPr>
    </w:p>
    <w:p w14:paraId="6229A0FD" w14:textId="77777777" w:rsidR="00405DBB" w:rsidRDefault="00405DBB" w:rsidP="00FE2610">
      <w:pPr>
        <w:pStyle w:val="a3"/>
        <w:spacing w:before="28" w:beforeAutospacing="0" w:after="28" w:afterAutospacing="0"/>
        <w:jc w:val="center"/>
      </w:pPr>
      <w:r>
        <w:rPr>
          <w:b/>
          <w:bCs/>
          <w:color w:val="333333"/>
          <w:sz w:val="27"/>
          <w:szCs w:val="27"/>
          <w:u w:val="single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366C00">
        <w:rPr>
          <w:b/>
          <w:bCs/>
          <w:color w:val="333333"/>
          <w:sz w:val="27"/>
          <w:szCs w:val="27"/>
          <w:u w:val="single"/>
        </w:rPr>
        <w:t>Северо-Осетинского</w:t>
      </w:r>
      <w:r>
        <w:rPr>
          <w:b/>
          <w:bCs/>
          <w:color w:val="333333"/>
          <w:sz w:val="27"/>
          <w:szCs w:val="27"/>
          <w:u w:val="single"/>
        </w:rPr>
        <w:t xml:space="preserve"> УФАС России:</w:t>
      </w:r>
    </w:p>
    <w:p w14:paraId="721203D1" w14:textId="1EEDF6EC" w:rsidR="00405DBB" w:rsidRDefault="00405DBB" w:rsidP="00FE2610">
      <w:pPr>
        <w:pStyle w:val="a3"/>
        <w:spacing w:before="28" w:beforeAutospacing="0" w:after="28" w:afterAutospacing="0"/>
        <w:ind w:left="-567"/>
        <w:jc w:val="center"/>
      </w:pPr>
    </w:p>
    <w:p w14:paraId="38295712" w14:textId="77777777" w:rsidR="00405DBB" w:rsidRDefault="00405DBB" w:rsidP="00FE2610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Ведущая группа должностей</w:t>
      </w:r>
    </w:p>
    <w:p w14:paraId="24FE27FB" w14:textId="77777777" w:rsidR="00405DBB" w:rsidRDefault="00405DBB" w:rsidP="00405DBB">
      <w:pPr>
        <w:pStyle w:val="a3"/>
        <w:numPr>
          <w:ilvl w:val="0"/>
          <w:numId w:val="1"/>
        </w:numPr>
        <w:spacing w:after="0" w:afterAutospacing="0"/>
      </w:pPr>
      <w:r>
        <w:t> </w:t>
      </w:r>
      <w:r>
        <w:rPr>
          <w:sz w:val="27"/>
          <w:szCs w:val="27"/>
        </w:rPr>
        <w:t>Наличие высшего образования.</w:t>
      </w:r>
    </w:p>
    <w:p w14:paraId="455084E0" w14:textId="77777777" w:rsidR="00405DBB" w:rsidRDefault="00405DBB" w:rsidP="00405DBB">
      <w:pPr>
        <w:pStyle w:val="a3"/>
        <w:numPr>
          <w:ilvl w:val="0"/>
          <w:numId w:val="2"/>
        </w:numPr>
        <w:spacing w:after="0" w:afterAutospacing="0"/>
      </w:pPr>
      <w:r>
        <w:t> </w:t>
      </w:r>
      <w:r>
        <w:rPr>
          <w:sz w:val="27"/>
          <w:szCs w:val="27"/>
        </w:rPr>
        <w:t>Без предъявления требования к стажу.</w:t>
      </w:r>
    </w:p>
    <w:p w14:paraId="3D066429" w14:textId="77777777" w:rsidR="00405DBB" w:rsidRDefault="00405DBB" w:rsidP="00FE2610">
      <w:pPr>
        <w:pStyle w:val="a3"/>
        <w:numPr>
          <w:ilvl w:val="0"/>
          <w:numId w:val="3"/>
        </w:numPr>
        <w:spacing w:after="0" w:afterAutospacing="0"/>
        <w:jc w:val="both"/>
      </w:pPr>
      <w:r>
        <w:t> </w:t>
      </w:r>
      <w:r>
        <w:rPr>
          <w:sz w:val="27"/>
          <w:szCs w:val="27"/>
        </w:rPr>
        <w:t xml:space="preserve">Наличие профессиональных знаний </w:t>
      </w:r>
      <w:hyperlink r:id="rId6" w:history="1">
        <w:r>
          <w:rPr>
            <w:rStyle w:val="a4"/>
            <w:sz w:val="27"/>
            <w:szCs w:val="27"/>
          </w:rPr>
          <w:t>Конституции</w:t>
        </w:r>
      </w:hyperlink>
      <w:r>
        <w:rPr>
          <w:sz w:val="27"/>
          <w:szCs w:val="27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56760E">
        <w:rPr>
          <w:sz w:val="27"/>
          <w:szCs w:val="27"/>
        </w:rPr>
        <w:t xml:space="preserve">Северо-Осетинского </w:t>
      </w:r>
      <w:r>
        <w:rPr>
          <w:sz w:val="27"/>
          <w:szCs w:val="27"/>
        </w:rPr>
        <w:t>УФАС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</w:t>
      </w:r>
      <w:r>
        <w:rPr>
          <w:sz w:val="27"/>
          <w:szCs w:val="27"/>
        </w:rPr>
        <w:br/>
        <w:t>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14:paraId="393D4A1E" w14:textId="77777777" w:rsidR="00405DBB" w:rsidRDefault="00405DBB" w:rsidP="00FE2610">
      <w:pPr>
        <w:pStyle w:val="a3"/>
        <w:numPr>
          <w:ilvl w:val="0"/>
          <w:numId w:val="3"/>
        </w:numPr>
        <w:spacing w:after="0" w:afterAutospacing="0"/>
        <w:jc w:val="both"/>
      </w:pPr>
      <w:r>
        <w:t> </w:t>
      </w:r>
      <w:r>
        <w:rPr>
          <w:sz w:val="27"/>
          <w:szCs w:val="27"/>
        </w:rPr>
        <w:t xml:space="preserve">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</w:t>
      </w:r>
      <w:r>
        <w:rPr>
          <w:sz w:val="27"/>
          <w:szCs w:val="27"/>
        </w:rPr>
        <w:lastRenderedPageBreak/>
        <w:t>компьютера, работы с информационно-телекоммуникационными сетями, в том числе сетью "Интернет", работы</w:t>
      </w:r>
      <w:r>
        <w:rPr>
          <w:sz w:val="27"/>
          <w:szCs w:val="27"/>
        </w:rPr>
        <w:br/>
        <w:t>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</w:t>
      </w:r>
      <w:r>
        <w:rPr>
          <w:sz w:val="27"/>
          <w:szCs w:val="27"/>
        </w:rPr>
        <w:br/>
        <w:t>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14:paraId="7F5136D6" w14:textId="77777777" w:rsidR="00366C00" w:rsidRDefault="00366C00" w:rsidP="00FE2610">
      <w:pPr>
        <w:pStyle w:val="a3"/>
        <w:spacing w:before="28" w:beforeAutospacing="0" w:after="28" w:afterAutospacing="0"/>
        <w:jc w:val="both"/>
        <w:rPr>
          <w:b/>
          <w:bCs/>
          <w:sz w:val="27"/>
          <w:szCs w:val="27"/>
        </w:rPr>
      </w:pPr>
    </w:p>
    <w:p w14:paraId="69B1BD0E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Старшая группа должностей</w:t>
      </w:r>
      <w:r w:rsidR="00862ABC">
        <w:rPr>
          <w:b/>
          <w:bCs/>
          <w:sz w:val="27"/>
          <w:szCs w:val="27"/>
        </w:rPr>
        <w:t xml:space="preserve"> (главный специалист-эксперт, ведущий специалист-эксперт, специалист-эксперт)</w:t>
      </w:r>
      <w:r>
        <w:rPr>
          <w:b/>
          <w:bCs/>
          <w:sz w:val="27"/>
          <w:szCs w:val="27"/>
        </w:rPr>
        <w:br/>
      </w:r>
    </w:p>
    <w:p w14:paraId="62AEB21A" w14:textId="77777777" w:rsidR="00862ABC" w:rsidRPr="00862ABC" w:rsidRDefault="00405DBB" w:rsidP="00405DBB">
      <w:pPr>
        <w:pStyle w:val="a3"/>
        <w:numPr>
          <w:ilvl w:val="0"/>
          <w:numId w:val="4"/>
        </w:numPr>
        <w:spacing w:before="28" w:beforeAutospacing="0" w:after="28" w:afterAutospacing="0"/>
      </w:pPr>
      <w:r>
        <w:t> </w:t>
      </w:r>
      <w:r w:rsidRPr="00862ABC">
        <w:rPr>
          <w:sz w:val="27"/>
          <w:szCs w:val="27"/>
        </w:rPr>
        <w:t>Наличие высшего образования.  </w:t>
      </w:r>
    </w:p>
    <w:p w14:paraId="62F37E7D" w14:textId="77777777" w:rsidR="00405DBB" w:rsidRDefault="00405DBB" w:rsidP="00405DBB">
      <w:pPr>
        <w:pStyle w:val="a3"/>
        <w:numPr>
          <w:ilvl w:val="0"/>
          <w:numId w:val="4"/>
        </w:numPr>
        <w:spacing w:before="28" w:beforeAutospacing="0" w:after="28" w:afterAutospacing="0"/>
      </w:pPr>
      <w:r>
        <w:t> </w:t>
      </w:r>
      <w:r w:rsidRPr="00862ABC">
        <w:rPr>
          <w:sz w:val="27"/>
          <w:szCs w:val="27"/>
        </w:rPr>
        <w:t>Без предъявления требования к стажу.</w:t>
      </w:r>
    </w:p>
    <w:p w14:paraId="32486298" w14:textId="77777777" w:rsidR="00405DBB" w:rsidRDefault="00405DBB" w:rsidP="00FE2610">
      <w:pPr>
        <w:pStyle w:val="a3"/>
        <w:numPr>
          <w:ilvl w:val="0"/>
          <w:numId w:val="4"/>
        </w:numPr>
        <w:spacing w:before="28" w:beforeAutospacing="0" w:after="28" w:afterAutospacing="0"/>
        <w:jc w:val="both"/>
      </w:pPr>
      <w:r>
        <w:t> </w:t>
      </w:r>
      <w:r>
        <w:rPr>
          <w:sz w:val="27"/>
          <w:szCs w:val="27"/>
        </w:rPr>
        <w:t xml:space="preserve">Наличие профессиональных знаний </w:t>
      </w:r>
      <w:hyperlink r:id="rId7" w:history="1">
        <w:r>
          <w:rPr>
            <w:rStyle w:val="a4"/>
            <w:sz w:val="27"/>
            <w:szCs w:val="27"/>
          </w:rPr>
          <w:t>Конституции</w:t>
        </w:r>
      </w:hyperlink>
      <w:r>
        <w:rPr>
          <w:sz w:val="27"/>
          <w:szCs w:val="27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66C00">
        <w:rPr>
          <w:sz w:val="27"/>
          <w:szCs w:val="27"/>
        </w:rPr>
        <w:t xml:space="preserve">Северо-Осетинского </w:t>
      </w:r>
      <w:r>
        <w:rPr>
          <w:sz w:val="27"/>
          <w:szCs w:val="27"/>
        </w:rPr>
        <w:t>УФАС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14:paraId="1DFB2B40" w14:textId="77777777" w:rsidR="00405DBB" w:rsidRDefault="00405DBB" w:rsidP="00FE2610">
      <w:pPr>
        <w:pStyle w:val="a3"/>
        <w:numPr>
          <w:ilvl w:val="0"/>
          <w:numId w:val="4"/>
        </w:numPr>
        <w:spacing w:before="28" w:beforeAutospacing="0" w:after="28" w:afterAutospacing="0"/>
        <w:jc w:val="both"/>
      </w:pPr>
      <w:r>
        <w:t> </w:t>
      </w:r>
      <w:r>
        <w:rPr>
          <w:sz w:val="27"/>
          <w:szCs w:val="27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</w:t>
      </w:r>
      <w:r>
        <w:rPr>
          <w:sz w:val="27"/>
          <w:szCs w:val="27"/>
        </w:rPr>
        <w:br/>
        <w:t>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</w:t>
      </w:r>
      <w:r>
        <w:rPr>
          <w:sz w:val="27"/>
          <w:szCs w:val="27"/>
        </w:rPr>
        <w:br/>
        <w:t xml:space="preserve">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</w:t>
      </w:r>
      <w:r>
        <w:rPr>
          <w:sz w:val="27"/>
          <w:szCs w:val="27"/>
        </w:rPr>
        <w:lastRenderedPageBreak/>
        <w:t>решении поставленных задач, квалифицированной работы с людьми по недопущению личностных конфликтов.</w:t>
      </w:r>
    </w:p>
    <w:p w14:paraId="47B6FB69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b/>
          <w:bCs/>
          <w:color w:val="333333"/>
          <w:sz w:val="27"/>
          <w:szCs w:val="27"/>
        </w:rPr>
        <w:t>***</w:t>
      </w:r>
    </w:p>
    <w:p w14:paraId="51D7B7B8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Право на участие в конкурсе имеют граждане Российской Федерации не моложе</w:t>
      </w:r>
      <w:r>
        <w:rPr>
          <w:sz w:val="27"/>
          <w:szCs w:val="27"/>
        </w:rPr>
        <w:br/>
        <w:t>18 лет, владеющие государственным языком Российской Федерации</w:t>
      </w:r>
      <w:r>
        <w:rPr>
          <w:sz w:val="27"/>
          <w:szCs w:val="27"/>
        </w:rPr>
        <w:br/>
        <w:t>и соответствующие установленным законодательством Российской Федерации</w:t>
      </w:r>
      <w:r>
        <w:rPr>
          <w:sz w:val="27"/>
          <w:szCs w:val="27"/>
        </w:rPr>
        <w:br/>
        <w:t>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14:paraId="5BB0001C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Условия прохождения государственной гражданской службы, ограничения</w:t>
      </w:r>
      <w:r>
        <w:rPr>
          <w:sz w:val="27"/>
          <w:szCs w:val="27"/>
        </w:rPr>
        <w:br/>
        <w:t>и запреты, связанные с гражданской службой, определены Федеральным законом</w:t>
      </w:r>
      <w:r>
        <w:rPr>
          <w:sz w:val="27"/>
          <w:szCs w:val="27"/>
        </w:rPr>
        <w:br/>
        <w:t>от 27 июля 2004 г. № 79-ФЗ «О государственной гражданской службе Российской Федерации».</w:t>
      </w:r>
    </w:p>
    <w:p w14:paraId="0A010C17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Гражданин Российской Федерации, изъявивший желание участвовать</w:t>
      </w:r>
      <w:r>
        <w:rPr>
          <w:b/>
          <w:bCs/>
          <w:sz w:val="27"/>
          <w:szCs w:val="27"/>
        </w:rPr>
        <w:br/>
        <w:t>в конкурсе, представляет следующие документы:</w:t>
      </w:r>
    </w:p>
    <w:p w14:paraId="653980A1" w14:textId="77777777" w:rsidR="00405DBB" w:rsidRDefault="00405DBB" w:rsidP="00FE2610">
      <w:pPr>
        <w:pStyle w:val="a3"/>
        <w:numPr>
          <w:ilvl w:val="0"/>
          <w:numId w:val="5"/>
        </w:numPr>
        <w:spacing w:before="28" w:beforeAutospacing="0" w:after="147" w:afterAutospacing="0"/>
        <w:jc w:val="both"/>
      </w:pPr>
      <w:r>
        <w:rPr>
          <w:sz w:val="27"/>
          <w:szCs w:val="27"/>
        </w:rPr>
        <w:t xml:space="preserve">Личное заявление на имя руководителя </w:t>
      </w:r>
      <w:r w:rsidR="00366C00">
        <w:rPr>
          <w:sz w:val="27"/>
          <w:szCs w:val="27"/>
        </w:rPr>
        <w:t>Северо-Осетинского</w:t>
      </w:r>
      <w:r>
        <w:rPr>
          <w:sz w:val="27"/>
          <w:szCs w:val="27"/>
        </w:rPr>
        <w:t xml:space="preserve"> УФАС России.</w:t>
      </w:r>
    </w:p>
    <w:p w14:paraId="6A089C1E" w14:textId="77777777" w:rsidR="00405DBB" w:rsidRDefault="00405DBB" w:rsidP="00FE2610">
      <w:pPr>
        <w:pStyle w:val="a3"/>
        <w:numPr>
          <w:ilvl w:val="0"/>
          <w:numId w:val="5"/>
        </w:numPr>
        <w:spacing w:before="28" w:beforeAutospacing="0" w:after="147" w:afterAutospacing="0"/>
        <w:jc w:val="both"/>
      </w:pPr>
      <w:r>
        <w:rPr>
          <w:sz w:val="27"/>
          <w:szCs w:val="27"/>
        </w:rPr>
        <w:t>Заполненную и подписанную анкету по форме, утвержденной распоряжением Правительства Российской Федерации от 26.05.2005 № 667-р (Собрание законодательства Российской Федерации, 2005, № 22, ст. 2192, 2007, № 43, ст. 5264), с фотографией. Форма распечатывается с оборотной стороной.</w:t>
      </w:r>
    </w:p>
    <w:p w14:paraId="675A1FDC" w14:textId="77777777" w:rsidR="00405DBB" w:rsidRDefault="00405DBB" w:rsidP="00FE2610">
      <w:pPr>
        <w:pStyle w:val="a3"/>
        <w:numPr>
          <w:ilvl w:val="0"/>
          <w:numId w:val="5"/>
        </w:numPr>
        <w:spacing w:before="28" w:beforeAutospacing="0" w:after="147" w:afterAutospacing="0"/>
        <w:jc w:val="both"/>
      </w:pPr>
      <w:r>
        <w:rPr>
          <w:sz w:val="27"/>
          <w:szCs w:val="27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14:paraId="07852985" w14:textId="77777777" w:rsidR="00405DBB" w:rsidRDefault="00405DBB" w:rsidP="00FE2610">
      <w:pPr>
        <w:pStyle w:val="a3"/>
        <w:numPr>
          <w:ilvl w:val="0"/>
          <w:numId w:val="5"/>
        </w:numPr>
        <w:spacing w:before="28" w:beforeAutospacing="0" w:after="147" w:afterAutospacing="0"/>
        <w:jc w:val="both"/>
      </w:pPr>
      <w:r>
        <w:rPr>
          <w:sz w:val="27"/>
          <w:szCs w:val="27"/>
        </w:rPr>
        <w:t>Оригинал</w:t>
      </w:r>
      <w:r w:rsidR="0056760E">
        <w:rPr>
          <w:sz w:val="27"/>
          <w:szCs w:val="27"/>
        </w:rPr>
        <w:t xml:space="preserve"> (в случае подачи документов через сайт госслужбы – скан заключения медицинского учреждения)</w:t>
      </w:r>
      <w:r>
        <w:rPr>
          <w:sz w:val="27"/>
          <w:szCs w:val="27"/>
        </w:rPr>
        <w:t xml:space="preserve"> заключения медицинского уч</w:t>
      </w:r>
      <w:r w:rsidR="0056760E">
        <w:rPr>
          <w:sz w:val="27"/>
          <w:szCs w:val="27"/>
        </w:rPr>
        <w:t xml:space="preserve">реждения о наличии (отсутствии) </w:t>
      </w:r>
      <w:r>
        <w:rPr>
          <w:sz w:val="27"/>
          <w:szCs w:val="27"/>
        </w:rPr>
        <w:t>у гражданина заболевания, препятствующего поступлению на государственную гражданскую службу Российской Ф</w:t>
      </w:r>
      <w:r w:rsidR="0056760E">
        <w:rPr>
          <w:sz w:val="27"/>
          <w:szCs w:val="27"/>
        </w:rPr>
        <w:t xml:space="preserve">едерации и муниципальную службу </w:t>
      </w:r>
      <w:r>
        <w:rPr>
          <w:sz w:val="27"/>
          <w:szCs w:val="27"/>
        </w:rPr>
        <w:t>или ее прохождению (учетная форма № 001-ГС/у утверждена приказом Министерства здравоохранения и социальног</w:t>
      </w:r>
      <w:r w:rsidR="0056760E">
        <w:rPr>
          <w:sz w:val="27"/>
          <w:szCs w:val="27"/>
        </w:rPr>
        <w:t xml:space="preserve">о развития Российской Федерации </w:t>
      </w:r>
      <w:r>
        <w:rPr>
          <w:sz w:val="27"/>
          <w:szCs w:val="27"/>
        </w:rPr>
        <w:t>от 14.12.2009 № 984н).</w:t>
      </w:r>
    </w:p>
    <w:p w14:paraId="1A968AB1" w14:textId="77777777" w:rsidR="00405DBB" w:rsidRDefault="00405DBB" w:rsidP="00FE2610">
      <w:pPr>
        <w:pStyle w:val="a3"/>
        <w:numPr>
          <w:ilvl w:val="0"/>
          <w:numId w:val="5"/>
        </w:numPr>
        <w:spacing w:before="28" w:beforeAutospacing="0" w:after="147" w:afterAutospacing="0"/>
        <w:jc w:val="both"/>
      </w:pPr>
      <w:r>
        <w:rPr>
          <w:sz w:val="27"/>
          <w:szCs w:val="27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14:paraId="1C5364B2" w14:textId="77777777" w:rsidR="00405DBB" w:rsidRPr="008C3308" w:rsidRDefault="00405DBB" w:rsidP="00FE2610">
      <w:pPr>
        <w:pStyle w:val="a3"/>
        <w:numPr>
          <w:ilvl w:val="0"/>
          <w:numId w:val="5"/>
        </w:numPr>
        <w:spacing w:before="28" w:beforeAutospacing="0" w:after="147" w:afterAutospacing="0"/>
        <w:jc w:val="both"/>
      </w:pPr>
      <w:r>
        <w:rPr>
          <w:sz w:val="27"/>
          <w:szCs w:val="27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14:paraId="464AC393" w14:textId="77777777" w:rsidR="008C3308" w:rsidRDefault="008C3308" w:rsidP="00FE2610">
      <w:pPr>
        <w:pStyle w:val="a3"/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Копии документов воинского учета – для военнообязанных и лиц, подлежащих призыву на военную службу.</w:t>
      </w:r>
    </w:p>
    <w:p w14:paraId="04FFC69F" w14:textId="77777777" w:rsidR="00405DBB" w:rsidRDefault="00405DBB" w:rsidP="00405DBB">
      <w:pPr>
        <w:pStyle w:val="a3"/>
        <w:spacing w:before="28" w:beforeAutospacing="0" w:after="28" w:afterAutospacing="0"/>
      </w:pPr>
      <w:r>
        <w:t> </w:t>
      </w:r>
    </w:p>
    <w:p w14:paraId="63736A12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Гражданский служащий, замещающий должность гражданской службы</w:t>
      </w:r>
      <w:r>
        <w:rPr>
          <w:b/>
          <w:bCs/>
          <w:sz w:val="27"/>
          <w:szCs w:val="27"/>
        </w:rPr>
        <w:br/>
        <w:t>в другом государственном органе и изъявивший желание участвовать</w:t>
      </w:r>
      <w:r>
        <w:rPr>
          <w:b/>
          <w:bCs/>
          <w:sz w:val="27"/>
          <w:szCs w:val="27"/>
        </w:rPr>
        <w:br/>
        <w:t xml:space="preserve">в Конкурсе, проводимом </w:t>
      </w:r>
      <w:r w:rsidR="00366C00">
        <w:rPr>
          <w:b/>
          <w:bCs/>
          <w:sz w:val="27"/>
          <w:szCs w:val="27"/>
        </w:rPr>
        <w:t>Северо-Осетинским</w:t>
      </w:r>
      <w:r>
        <w:rPr>
          <w:b/>
          <w:bCs/>
          <w:sz w:val="27"/>
          <w:szCs w:val="27"/>
        </w:rPr>
        <w:t xml:space="preserve"> УФАС России, представляет следующие документы:</w:t>
      </w:r>
    </w:p>
    <w:p w14:paraId="5DB92A1A" w14:textId="77777777" w:rsidR="00405DBB" w:rsidRDefault="00405DBB" w:rsidP="00FE2610">
      <w:pPr>
        <w:pStyle w:val="a3"/>
        <w:numPr>
          <w:ilvl w:val="0"/>
          <w:numId w:val="6"/>
        </w:numPr>
        <w:spacing w:before="28" w:beforeAutospacing="0" w:after="147" w:afterAutospacing="0"/>
        <w:jc w:val="both"/>
      </w:pPr>
      <w:r>
        <w:rPr>
          <w:sz w:val="27"/>
          <w:szCs w:val="27"/>
        </w:rPr>
        <w:t xml:space="preserve">Личное заявление на имя руководителя </w:t>
      </w:r>
      <w:r w:rsidR="00366C00">
        <w:rPr>
          <w:sz w:val="27"/>
          <w:szCs w:val="27"/>
        </w:rPr>
        <w:t>Северо-Осетинского</w:t>
      </w:r>
      <w:r>
        <w:rPr>
          <w:sz w:val="27"/>
          <w:szCs w:val="27"/>
        </w:rPr>
        <w:t xml:space="preserve"> УФАС России.</w:t>
      </w:r>
    </w:p>
    <w:p w14:paraId="23910110" w14:textId="77777777" w:rsidR="00405DBB" w:rsidRDefault="00405DBB" w:rsidP="00FE2610">
      <w:pPr>
        <w:pStyle w:val="a3"/>
        <w:numPr>
          <w:ilvl w:val="0"/>
          <w:numId w:val="6"/>
        </w:numPr>
        <w:spacing w:before="28" w:beforeAutospacing="0" w:after="147" w:afterAutospacing="0"/>
        <w:jc w:val="both"/>
      </w:pPr>
      <w:r>
        <w:t> </w:t>
      </w:r>
      <w:r>
        <w:rPr>
          <w:sz w:val="27"/>
          <w:szCs w:val="27"/>
        </w:rPr>
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№ 667-р, с фотографией.</w:t>
      </w:r>
    </w:p>
    <w:p w14:paraId="0CE27F95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Гражданский служащий, замещающий должность гражданской службы</w:t>
      </w:r>
      <w:r>
        <w:rPr>
          <w:b/>
          <w:bCs/>
          <w:sz w:val="27"/>
          <w:szCs w:val="27"/>
        </w:rPr>
        <w:br/>
        <w:t xml:space="preserve">в </w:t>
      </w:r>
      <w:r w:rsidR="00366C00">
        <w:rPr>
          <w:b/>
          <w:bCs/>
          <w:sz w:val="27"/>
          <w:szCs w:val="27"/>
        </w:rPr>
        <w:t>Северо-Осетинском</w:t>
      </w:r>
      <w:r>
        <w:rPr>
          <w:b/>
          <w:bCs/>
          <w:sz w:val="27"/>
          <w:szCs w:val="27"/>
        </w:rPr>
        <w:t xml:space="preserve"> УФАС России и изъявивший желание участвовать в Конкурсе, проводимом </w:t>
      </w:r>
      <w:r w:rsidR="00366C00">
        <w:rPr>
          <w:b/>
          <w:bCs/>
          <w:sz w:val="27"/>
          <w:szCs w:val="27"/>
        </w:rPr>
        <w:t>Северо-Осетинским</w:t>
      </w:r>
      <w:r>
        <w:rPr>
          <w:b/>
          <w:bCs/>
          <w:sz w:val="27"/>
          <w:szCs w:val="27"/>
        </w:rPr>
        <w:t xml:space="preserve"> УФАС России, подает:</w:t>
      </w:r>
    </w:p>
    <w:p w14:paraId="68453684" w14:textId="77777777" w:rsidR="00405DBB" w:rsidRDefault="00405DBB" w:rsidP="00FE2610">
      <w:pPr>
        <w:pStyle w:val="a3"/>
        <w:numPr>
          <w:ilvl w:val="0"/>
          <w:numId w:val="7"/>
        </w:numPr>
        <w:spacing w:before="28" w:beforeAutospacing="0" w:after="147" w:afterAutospacing="0"/>
        <w:jc w:val="both"/>
      </w:pPr>
      <w:r>
        <w:t> </w:t>
      </w:r>
      <w:r>
        <w:rPr>
          <w:sz w:val="27"/>
          <w:szCs w:val="27"/>
        </w:rPr>
        <w:t xml:space="preserve">Личное заявление на имя руководителя </w:t>
      </w:r>
      <w:r w:rsidR="00366C00">
        <w:rPr>
          <w:sz w:val="27"/>
          <w:szCs w:val="27"/>
        </w:rPr>
        <w:t>Северо-Осетинского</w:t>
      </w:r>
      <w:r>
        <w:rPr>
          <w:sz w:val="27"/>
          <w:szCs w:val="27"/>
        </w:rPr>
        <w:t xml:space="preserve"> УФАС России.</w:t>
      </w:r>
    </w:p>
    <w:p w14:paraId="4249596B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Вышеуказанные документы,</w:t>
      </w:r>
      <w:r>
        <w:rPr>
          <w:b/>
          <w:bCs/>
          <w:sz w:val="27"/>
          <w:szCs w:val="27"/>
        </w:rPr>
        <w:t> в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течение 21 дня со дня размещения объявления</w:t>
      </w:r>
      <w:r>
        <w:rPr>
          <w:b/>
          <w:bCs/>
          <w:sz w:val="27"/>
          <w:szCs w:val="27"/>
        </w:rPr>
        <w:br/>
        <w:t>об их приеме,</w:t>
      </w:r>
      <w:r>
        <w:rPr>
          <w:sz w:val="27"/>
          <w:szCs w:val="27"/>
        </w:rPr>
        <w:t xml:space="preserve"> представляются в </w:t>
      </w:r>
      <w:r w:rsidR="00366C00">
        <w:rPr>
          <w:sz w:val="27"/>
          <w:szCs w:val="27"/>
        </w:rPr>
        <w:t xml:space="preserve">Северо-Осетинское </w:t>
      </w:r>
      <w:r>
        <w:rPr>
          <w:sz w:val="27"/>
          <w:szCs w:val="27"/>
        </w:rPr>
        <w:t>УФАС России гражданским служащим (гражданином) лично, посредством направления по почте или в электронном виде</w:t>
      </w:r>
      <w:r>
        <w:rPr>
          <w:sz w:val="27"/>
          <w:szCs w:val="27"/>
        </w:rPr>
        <w:br/>
        <w:t>с использованием государственной информационной системы в области государственной службы в сети «Интернет» (</w:t>
      </w:r>
      <w:hyperlink r:id="rId8" w:history="1">
        <w:r>
          <w:rPr>
            <w:rStyle w:val="a4"/>
            <w:b/>
            <w:bCs/>
            <w:sz w:val="27"/>
            <w:szCs w:val="27"/>
          </w:rPr>
          <w:t>gossluzhba.gov.ru</w:t>
        </w:r>
      </w:hyperlink>
      <w:r>
        <w:rPr>
          <w:sz w:val="27"/>
          <w:szCs w:val="27"/>
        </w:rPr>
        <w:t>).</w:t>
      </w:r>
    </w:p>
    <w:p w14:paraId="12F83431" w14:textId="32A90334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Прием документов производится</w:t>
      </w:r>
      <w:r>
        <w:br/>
      </w:r>
      <w:r w:rsidR="00862ABC">
        <w:rPr>
          <w:b/>
          <w:bCs/>
          <w:sz w:val="27"/>
          <w:szCs w:val="27"/>
          <w:u w:val="single"/>
        </w:rPr>
        <w:t>с 03</w:t>
      </w:r>
      <w:r w:rsidR="00366C00">
        <w:rPr>
          <w:b/>
          <w:bCs/>
          <w:sz w:val="27"/>
          <w:szCs w:val="27"/>
          <w:u w:val="single"/>
        </w:rPr>
        <w:t xml:space="preserve"> </w:t>
      </w:r>
      <w:r w:rsidR="00862ABC">
        <w:rPr>
          <w:b/>
          <w:bCs/>
          <w:sz w:val="27"/>
          <w:szCs w:val="27"/>
          <w:u w:val="single"/>
        </w:rPr>
        <w:t>марта 2021 года до 2</w:t>
      </w:r>
      <w:r w:rsidR="004A00D5">
        <w:rPr>
          <w:b/>
          <w:bCs/>
          <w:sz w:val="27"/>
          <w:szCs w:val="27"/>
          <w:u w:val="single"/>
        </w:rPr>
        <w:t>3</w:t>
      </w:r>
      <w:r w:rsidR="00862ABC">
        <w:rPr>
          <w:b/>
          <w:bCs/>
          <w:sz w:val="27"/>
          <w:szCs w:val="27"/>
          <w:u w:val="single"/>
        </w:rPr>
        <w:t xml:space="preserve"> марта</w:t>
      </w:r>
      <w:r>
        <w:rPr>
          <w:b/>
          <w:bCs/>
          <w:sz w:val="27"/>
          <w:szCs w:val="27"/>
          <w:u w:val="single"/>
        </w:rPr>
        <w:t xml:space="preserve"> 2020 года (включительно)</w:t>
      </w:r>
      <w:r>
        <w:br/>
      </w:r>
      <w:r>
        <w:rPr>
          <w:b/>
          <w:bCs/>
          <w:sz w:val="27"/>
          <w:szCs w:val="27"/>
        </w:rPr>
        <w:t xml:space="preserve">по адресу: </w:t>
      </w:r>
      <w:proofErr w:type="gramStart"/>
      <w:r w:rsidR="00366C00">
        <w:rPr>
          <w:b/>
          <w:bCs/>
          <w:sz w:val="27"/>
          <w:szCs w:val="27"/>
        </w:rPr>
        <w:t>362019</w:t>
      </w:r>
      <w:r>
        <w:rPr>
          <w:b/>
          <w:bCs/>
          <w:sz w:val="27"/>
          <w:szCs w:val="27"/>
        </w:rPr>
        <w:t>,</w:t>
      </w:r>
      <w:r w:rsidR="00366C00">
        <w:rPr>
          <w:b/>
          <w:bCs/>
          <w:sz w:val="27"/>
          <w:szCs w:val="27"/>
        </w:rPr>
        <w:t>РСО</w:t>
      </w:r>
      <w:proofErr w:type="gramEnd"/>
      <w:r w:rsidR="00366C00">
        <w:rPr>
          <w:b/>
          <w:bCs/>
          <w:sz w:val="27"/>
          <w:szCs w:val="27"/>
        </w:rPr>
        <w:t>-А,</w:t>
      </w:r>
      <w:r>
        <w:rPr>
          <w:b/>
          <w:bCs/>
          <w:sz w:val="27"/>
          <w:szCs w:val="27"/>
        </w:rPr>
        <w:t xml:space="preserve"> г. </w:t>
      </w:r>
      <w:r w:rsidR="00366C00">
        <w:rPr>
          <w:b/>
          <w:bCs/>
          <w:sz w:val="27"/>
          <w:szCs w:val="27"/>
        </w:rPr>
        <w:t>Владикавказ</w:t>
      </w:r>
      <w:r>
        <w:rPr>
          <w:b/>
          <w:bCs/>
          <w:sz w:val="27"/>
          <w:szCs w:val="27"/>
        </w:rPr>
        <w:t xml:space="preserve">, </w:t>
      </w:r>
      <w:proofErr w:type="spellStart"/>
      <w:r w:rsidR="00366C00">
        <w:rPr>
          <w:b/>
          <w:bCs/>
          <w:sz w:val="27"/>
          <w:szCs w:val="27"/>
        </w:rPr>
        <w:t>ул.Шмулевича</w:t>
      </w:r>
      <w:proofErr w:type="spellEnd"/>
      <w:r w:rsidR="00366C00">
        <w:rPr>
          <w:b/>
          <w:bCs/>
          <w:sz w:val="27"/>
          <w:szCs w:val="27"/>
        </w:rPr>
        <w:t>, д8А</w:t>
      </w:r>
      <w:r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br/>
        <w:t>в раб</w:t>
      </w:r>
      <w:r w:rsidR="00862ABC">
        <w:rPr>
          <w:b/>
          <w:bCs/>
          <w:sz w:val="27"/>
          <w:szCs w:val="27"/>
        </w:rPr>
        <w:t>очие дни с 9 часов 00 мин. до 16</w:t>
      </w:r>
      <w:r>
        <w:rPr>
          <w:b/>
          <w:bCs/>
          <w:sz w:val="27"/>
          <w:szCs w:val="27"/>
        </w:rPr>
        <w:t xml:space="preserve"> часов 00 мин.</w:t>
      </w:r>
    </w:p>
    <w:p w14:paraId="56F6F8DE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5BB637E9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Гражданин (гражданский служащий) не допускается к участию в конкурсе в связи</w:t>
      </w:r>
      <w:r>
        <w:rPr>
          <w:sz w:val="27"/>
          <w:szCs w:val="27"/>
        </w:rPr>
        <w:br/>
        <w:t>с его несоответствием квалификационным требованиям, а также в связи</w:t>
      </w:r>
      <w:r>
        <w:rPr>
          <w:sz w:val="27"/>
          <w:szCs w:val="27"/>
        </w:rPr>
        <w:br/>
        <w:t>с ограничениями, установленными законодательством Российской Федерации</w:t>
      </w:r>
      <w:r>
        <w:rPr>
          <w:sz w:val="27"/>
          <w:szCs w:val="27"/>
        </w:rPr>
        <w:br/>
        <w:t>о гражданской службе для поступления на гражданскую службу и ее прохождения.</w:t>
      </w:r>
    </w:p>
    <w:p w14:paraId="788BC89F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14:paraId="259C79F1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 xml:space="preserve">Управление Федеральной антимонопольной службы </w:t>
      </w:r>
      <w:r w:rsidR="00366C00">
        <w:rPr>
          <w:sz w:val="27"/>
          <w:szCs w:val="27"/>
        </w:rPr>
        <w:t xml:space="preserve">по Республике Северная Осетия-Алания не позднее, чем </w:t>
      </w:r>
      <w:r>
        <w:rPr>
          <w:sz w:val="27"/>
          <w:szCs w:val="27"/>
        </w:rPr>
        <w:t xml:space="preserve">за 15 календарных дней до даты проведения конкурса размещает на официальном сайте </w:t>
      </w:r>
      <w:r w:rsidR="00366C00">
        <w:rPr>
          <w:sz w:val="27"/>
          <w:szCs w:val="27"/>
        </w:rPr>
        <w:t>Северо-Осетинского</w:t>
      </w:r>
      <w:r>
        <w:rPr>
          <w:sz w:val="27"/>
          <w:szCs w:val="27"/>
        </w:rPr>
        <w:t xml:space="preserve"> УФАС России и сайте государственной информационной системы в области государственной </w:t>
      </w:r>
      <w:r>
        <w:rPr>
          <w:sz w:val="27"/>
          <w:szCs w:val="27"/>
        </w:rPr>
        <w:lastRenderedPageBreak/>
        <w:t>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14:paraId="7EFEE7E4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***</w:t>
      </w:r>
    </w:p>
    <w:p w14:paraId="141311C3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При проведении Конкурса конкурсная комиссия оценивает кандидатов</w:t>
      </w:r>
      <w:r>
        <w:rPr>
          <w:sz w:val="27"/>
          <w:szCs w:val="27"/>
        </w:rPr>
        <w:br/>
        <w:t>на основании документов, представленных ими, результатов тестирования</w:t>
      </w:r>
      <w:r>
        <w:rPr>
          <w:sz w:val="27"/>
          <w:szCs w:val="27"/>
        </w:rPr>
        <w:br/>
        <w:t>и индивидуального собеседования.</w:t>
      </w:r>
    </w:p>
    <w:p w14:paraId="3A9D2A1A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sz w:val="27"/>
          <w:szCs w:val="27"/>
        </w:rPr>
        <w:t>***</w:t>
      </w:r>
    </w:p>
    <w:p w14:paraId="3A64ED21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Условия прохождения гражданской службы в соответствии</w:t>
      </w:r>
      <w:r>
        <w:rPr>
          <w:b/>
          <w:bCs/>
          <w:sz w:val="27"/>
          <w:szCs w:val="27"/>
        </w:rPr>
        <w:br/>
        <w:t>с законодательством Российской Федерации</w:t>
      </w:r>
    </w:p>
    <w:p w14:paraId="4CE9E1FB" w14:textId="77777777" w:rsidR="00405DBB" w:rsidRDefault="00405DBB" w:rsidP="00FE2610">
      <w:pPr>
        <w:pStyle w:val="a3"/>
        <w:spacing w:before="28" w:beforeAutospacing="0" w:after="28" w:afterAutospacing="0"/>
      </w:pPr>
      <w:r>
        <w:rPr>
          <w:sz w:val="27"/>
          <w:szCs w:val="27"/>
        </w:rPr>
        <w:t>а) ненормированный служебный день</w:t>
      </w:r>
    </w:p>
    <w:p w14:paraId="438F2F9A" w14:textId="77777777" w:rsidR="00405DBB" w:rsidRDefault="00405DBB" w:rsidP="00FE2610">
      <w:pPr>
        <w:pStyle w:val="a3"/>
        <w:spacing w:before="28" w:beforeAutospacing="0" w:after="28" w:afterAutospacing="0"/>
      </w:pPr>
      <w:r>
        <w:rPr>
          <w:sz w:val="27"/>
          <w:szCs w:val="27"/>
        </w:rPr>
        <w:t>б) время начала и окончания службы следующее:</w:t>
      </w:r>
    </w:p>
    <w:p w14:paraId="6722037B" w14:textId="77777777" w:rsidR="00405DBB" w:rsidRDefault="00405DBB" w:rsidP="00FE2610">
      <w:pPr>
        <w:pStyle w:val="a3"/>
        <w:spacing w:before="28" w:beforeAutospacing="0" w:after="28" w:afterAutospacing="0"/>
      </w:pPr>
      <w:r>
        <w:t>    </w:t>
      </w:r>
      <w:r>
        <w:rPr>
          <w:sz w:val="27"/>
          <w:szCs w:val="27"/>
        </w:rPr>
        <w:t>- начало службы 9 часов 00 минут</w:t>
      </w:r>
      <w:r>
        <w:rPr>
          <w:sz w:val="27"/>
          <w:szCs w:val="27"/>
        </w:rPr>
        <w:br/>
        <w:t>    - окончание службы – 18 часов 00 минут (в пятницу – 16 часов 45 минут)</w:t>
      </w:r>
    </w:p>
    <w:p w14:paraId="1EEC6C0A" w14:textId="77777777" w:rsidR="00405DBB" w:rsidRDefault="00405DBB" w:rsidP="00FE2610">
      <w:pPr>
        <w:pStyle w:val="a3"/>
        <w:spacing w:before="28" w:beforeAutospacing="0" w:after="28" w:afterAutospacing="0"/>
      </w:pPr>
      <w:r>
        <w:rPr>
          <w:sz w:val="27"/>
          <w:szCs w:val="27"/>
        </w:rPr>
        <w:t>в) ежегодный основной оплачиваемый отпуск продолжительностью 30 календарных дней</w:t>
      </w:r>
    </w:p>
    <w:p w14:paraId="6EF973C0" w14:textId="77777777" w:rsidR="00405DBB" w:rsidRDefault="00405DBB" w:rsidP="00FE2610">
      <w:pPr>
        <w:pStyle w:val="a3"/>
        <w:spacing w:before="28" w:beforeAutospacing="0" w:after="28" w:afterAutospacing="0"/>
      </w:pPr>
      <w:r>
        <w:rPr>
          <w:sz w:val="27"/>
          <w:szCs w:val="27"/>
        </w:rPr>
        <w:t>г) ежегодный дополнительный оплачиваемый отпуск за выслугу лет продолжительностью:</w:t>
      </w:r>
    </w:p>
    <w:p w14:paraId="72DA8ED3" w14:textId="77777777" w:rsidR="00405DBB" w:rsidRDefault="00405DBB" w:rsidP="00FE2610">
      <w:pPr>
        <w:pStyle w:val="a3"/>
        <w:spacing w:before="28" w:beforeAutospacing="0" w:after="28" w:afterAutospacing="0"/>
      </w:pPr>
      <w:r>
        <w:t xml:space="preserve">    </w:t>
      </w:r>
      <w:r>
        <w:rPr>
          <w:sz w:val="27"/>
          <w:szCs w:val="27"/>
        </w:rPr>
        <w:t>- при стаже гражданской службы от 1 года до 5 лет – 1 календарный день</w:t>
      </w:r>
      <w:r>
        <w:rPr>
          <w:sz w:val="27"/>
          <w:szCs w:val="27"/>
        </w:rPr>
        <w:br/>
        <w:t>    - при стаже гражданской службы от 5 до 10 лет – 5 календарных дней</w:t>
      </w:r>
      <w:r>
        <w:rPr>
          <w:sz w:val="27"/>
          <w:szCs w:val="27"/>
        </w:rPr>
        <w:br/>
        <w:t>    - при стаже гражданской службы от 10 до 15 лет – 7 календарных дней</w:t>
      </w:r>
      <w:r>
        <w:rPr>
          <w:sz w:val="27"/>
          <w:szCs w:val="27"/>
        </w:rPr>
        <w:br/>
        <w:t>    - при стаже гражданской службы от 15 лет и более – 10 календарных дней</w:t>
      </w:r>
    </w:p>
    <w:p w14:paraId="45A61B14" w14:textId="77777777" w:rsidR="00405DBB" w:rsidRDefault="00405DBB" w:rsidP="00FE2610">
      <w:pPr>
        <w:pStyle w:val="a3"/>
        <w:spacing w:before="28" w:beforeAutospacing="0" w:after="28" w:afterAutospacing="0"/>
      </w:pPr>
      <w:r>
        <w:rPr>
          <w:sz w:val="27"/>
          <w:szCs w:val="27"/>
        </w:rPr>
        <w:t>д) ежегодный дополнительный отпуск за ненормированный служебный день продолжительностью 3 календарных дня.</w:t>
      </w:r>
    </w:p>
    <w:p w14:paraId="1069B3CC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sz w:val="27"/>
          <w:szCs w:val="27"/>
        </w:rPr>
        <w:t>***</w:t>
      </w:r>
    </w:p>
    <w:p w14:paraId="4223514E" w14:textId="77777777" w:rsidR="00405DBB" w:rsidRDefault="00405DBB" w:rsidP="00405DBB">
      <w:pPr>
        <w:pStyle w:val="a3"/>
        <w:spacing w:before="28" w:beforeAutospacing="0" w:after="28" w:afterAutospacing="0"/>
        <w:jc w:val="center"/>
      </w:pPr>
      <w:r>
        <w:rPr>
          <w:b/>
          <w:bCs/>
          <w:sz w:val="27"/>
          <w:szCs w:val="27"/>
        </w:rPr>
        <w:t>Оплата труда федерального государственного гражданского служащего</w:t>
      </w:r>
    </w:p>
    <w:p w14:paraId="5FF30004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14:paraId="08547BC3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К дополнительным выплатам относятся:</w:t>
      </w:r>
    </w:p>
    <w:p w14:paraId="2C1CA74E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а) ежемесячная надбавка к должностному окладу за выслугу лет на гражданской службе в размерах:</w:t>
      </w:r>
    </w:p>
    <w:p w14:paraId="624B2F67" w14:textId="77777777" w:rsidR="00405DBB" w:rsidRDefault="00405DBB" w:rsidP="00405DBB">
      <w:pPr>
        <w:pStyle w:val="a3"/>
        <w:spacing w:before="28" w:beforeAutospacing="0" w:after="28" w:afterAutospacing="0"/>
        <w:ind w:left="1276"/>
      </w:pPr>
      <w:r>
        <w:rPr>
          <w:sz w:val="27"/>
          <w:szCs w:val="27"/>
        </w:rPr>
        <w:t>при стаже гражданской службы                              в процентах</w:t>
      </w:r>
      <w:r>
        <w:rPr>
          <w:sz w:val="27"/>
          <w:szCs w:val="27"/>
        </w:rPr>
        <w:br/>
        <w:t>       от 1 года до 5 лет                                                        10</w:t>
      </w:r>
    </w:p>
    <w:p w14:paraId="79667AF9" w14:textId="77777777" w:rsidR="00405DBB" w:rsidRDefault="00405DBB" w:rsidP="00405DBB">
      <w:pPr>
        <w:pStyle w:val="a3"/>
        <w:spacing w:before="28" w:beforeAutospacing="0" w:after="28" w:afterAutospacing="0"/>
        <w:ind w:left="1276"/>
      </w:pPr>
      <w:r>
        <w:t xml:space="preserve">         </w:t>
      </w:r>
      <w:r>
        <w:rPr>
          <w:sz w:val="27"/>
          <w:szCs w:val="27"/>
        </w:rPr>
        <w:t>от 5 до 10 лет                                                             15</w:t>
      </w:r>
      <w:r>
        <w:rPr>
          <w:sz w:val="27"/>
          <w:szCs w:val="27"/>
        </w:rPr>
        <w:br/>
        <w:t>         от 10 до 15 лет                                                           20</w:t>
      </w:r>
      <w:r>
        <w:rPr>
          <w:sz w:val="27"/>
          <w:szCs w:val="27"/>
        </w:rPr>
        <w:br/>
        <w:t>         свыше 15 лет                                                             30;</w:t>
      </w:r>
    </w:p>
    <w:p w14:paraId="6B88AC9F" w14:textId="77777777" w:rsidR="00405DBB" w:rsidRDefault="00405DBB" w:rsidP="00405DBB">
      <w:pPr>
        <w:pStyle w:val="a3"/>
        <w:spacing w:before="28" w:beforeAutospacing="0" w:after="28" w:afterAutospacing="0"/>
        <w:ind w:left="363"/>
      </w:pPr>
      <w:r>
        <w:t> </w:t>
      </w:r>
    </w:p>
    <w:p w14:paraId="75534DDD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lastRenderedPageBreak/>
        <w:t>б) ежемесячная надбавка к должностному окладу за особые условия гражданской службы в размере до 120 процентов этого оклада;</w:t>
      </w:r>
    </w:p>
    <w:p w14:paraId="17DF0C1A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в) ежемесячная процентная надбавка к должностному окладу за работу</w:t>
      </w:r>
      <w:r>
        <w:rPr>
          <w:sz w:val="27"/>
          <w:szCs w:val="27"/>
        </w:rPr>
        <w:br/>
        <w:t>со сведениями, составляющими государственную тайну, в размерах и порядке, определяемых законодательством Российской Федерации;</w:t>
      </w:r>
    </w:p>
    <w:p w14:paraId="62DFFBD0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</w:t>
      </w:r>
      <w:r>
        <w:rPr>
          <w:sz w:val="27"/>
          <w:szCs w:val="27"/>
        </w:rPr>
        <w:br/>
        <w:t>и функций государственного органа (максимальный размер не ограничивается);</w:t>
      </w:r>
    </w:p>
    <w:p w14:paraId="45CC4782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д) ежемесячное денежное поощрение;</w:t>
      </w:r>
    </w:p>
    <w:p w14:paraId="48E0241D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rPr>
          <w:sz w:val="27"/>
          <w:szCs w:val="27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14:paraId="59D636DD" w14:textId="77777777" w:rsidR="00405DBB" w:rsidRDefault="00405DBB" w:rsidP="00FE2610">
      <w:pPr>
        <w:pStyle w:val="a3"/>
        <w:spacing w:before="28" w:beforeAutospacing="0" w:after="28" w:afterAutospacing="0"/>
        <w:jc w:val="both"/>
      </w:pPr>
      <w:r>
        <w:t> </w:t>
      </w:r>
    </w:p>
    <w:p w14:paraId="0A039D52" w14:textId="77777777" w:rsidR="00405DBB" w:rsidRDefault="00405DBB" w:rsidP="00FE2610">
      <w:pPr>
        <w:pStyle w:val="a3"/>
        <w:spacing w:after="0" w:afterAutospacing="0"/>
        <w:jc w:val="both"/>
      </w:pPr>
      <w:r>
        <w:rPr>
          <w:sz w:val="27"/>
          <w:szCs w:val="27"/>
        </w:rPr>
        <w:t>По вопросам прохождения Кон</w:t>
      </w:r>
      <w:r w:rsidR="008C3308">
        <w:rPr>
          <w:sz w:val="27"/>
          <w:szCs w:val="27"/>
        </w:rPr>
        <w:t xml:space="preserve">курса обращаться в отдел кадров </w:t>
      </w:r>
      <w:r>
        <w:rPr>
          <w:sz w:val="27"/>
          <w:szCs w:val="27"/>
        </w:rPr>
        <w:t xml:space="preserve"> </w:t>
      </w:r>
      <w:r w:rsidR="008C3308">
        <w:rPr>
          <w:sz w:val="27"/>
          <w:szCs w:val="27"/>
        </w:rPr>
        <w:t>Северо-Осетинского</w:t>
      </w:r>
      <w:r>
        <w:rPr>
          <w:sz w:val="27"/>
          <w:szCs w:val="27"/>
        </w:rPr>
        <w:t xml:space="preserve"> УФАС России. </w:t>
      </w:r>
    </w:p>
    <w:p w14:paraId="47B70EE2" w14:textId="77777777" w:rsidR="00405DBB" w:rsidRDefault="008C3308" w:rsidP="00FE2610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Контактный телефон: 8(8672) 54-52-52, 8(499) 755-23-23 (доб. 015-112)</w:t>
      </w:r>
    </w:p>
    <w:p w14:paraId="54C2C180" w14:textId="77777777" w:rsidR="00862ABC" w:rsidRDefault="00862ABC" w:rsidP="00FE2610">
      <w:pPr>
        <w:pStyle w:val="a3"/>
        <w:spacing w:after="0" w:afterAutospacing="0"/>
        <w:jc w:val="both"/>
        <w:rPr>
          <w:sz w:val="27"/>
          <w:szCs w:val="27"/>
        </w:rPr>
      </w:pPr>
    </w:p>
    <w:p w14:paraId="4E863DB1" w14:textId="77777777" w:rsidR="00862ABC" w:rsidRDefault="00862ABC" w:rsidP="00FE2610">
      <w:pPr>
        <w:pStyle w:val="a3"/>
        <w:spacing w:after="0" w:afterAutospacing="0"/>
        <w:jc w:val="both"/>
        <w:rPr>
          <w:sz w:val="27"/>
          <w:szCs w:val="27"/>
        </w:rPr>
      </w:pPr>
    </w:p>
    <w:p w14:paraId="0EF98240" w14:textId="77777777" w:rsidR="00862ABC" w:rsidRDefault="00862ABC" w:rsidP="00FE2610">
      <w:pPr>
        <w:pStyle w:val="a3"/>
        <w:spacing w:after="0" w:afterAutospacing="0"/>
        <w:jc w:val="both"/>
        <w:rPr>
          <w:sz w:val="27"/>
          <w:szCs w:val="27"/>
        </w:rPr>
      </w:pPr>
    </w:p>
    <w:p w14:paraId="150687A7" w14:textId="77777777" w:rsidR="00862ABC" w:rsidRDefault="00862ABC" w:rsidP="00FE2610">
      <w:pPr>
        <w:pStyle w:val="a3"/>
        <w:spacing w:after="0" w:afterAutospacing="0"/>
        <w:jc w:val="both"/>
        <w:rPr>
          <w:sz w:val="27"/>
          <w:szCs w:val="27"/>
        </w:rPr>
      </w:pPr>
    </w:p>
    <w:p w14:paraId="368EC033" w14:textId="77777777" w:rsidR="00D570FA" w:rsidRPr="00862ABC" w:rsidRDefault="00862ABC" w:rsidP="00FE261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862ABC">
        <w:rPr>
          <w:b/>
          <w:sz w:val="28"/>
          <w:szCs w:val="28"/>
        </w:rPr>
        <w:t xml:space="preserve">Руководитель управления                                                                   </w:t>
      </w:r>
      <w:proofErr w:type="spellStart"/>
      <w:r w:rsidRPr="00862ABC">
        <w:rPr>
          <w:b/>
          <w:sz w:val="28"/>
          <w:szCs w:val="28"/>
        </w:rPr>
        <w:t>Р.Р.Плиев</w:t>
      </w:r>
      <w:proofErr w:type="spellEnd"/>
    </w:p>
    <w:sectPr w:rsidR="00D570FA" w:rsidRPr="0086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D39"/>
    <w:multiLevelType w:val="multilevel"/>
    <w:tmpl w:val="63B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D6DBC"/>
    <w:multiLevelType w:val="multilevel"/>
    <w:tmpl w:val="417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57D4"/>
    <w:multiLevelType w:val="multilevel"/>
    <w:tmpl w:val="5F5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E7023"/>
    <w:multiLevelType w:val="multilevel"/>
    <w:tmpl w:val="9FA2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B70DF"/>
    <w:multiLevelType w:val="multilevel"/>
    <w:tmpl w:val="C7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D628F"/>
    <w:multiLevelType w:val="multilevel"/>
    <w:tmpl w:val="A36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45474"/>
    <w:multiLevelType w:val="multilevel"/>
    <w:tmpl w:val="5CD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BB"/>
    <w:rsid w:val="000932B6"/>
    <w:rsid w:val="000E6566"/>
    <w:rsid w:val="00366C00"/>
    <w:rsid w:val="003D0F67"/>
    <w:rsid w:val="00405DBB"/>
    <w:rsid w:val="004A00D5"/>
    <w:rsid w:val="0056760E"/>
    <w:rsid w:val="00671E51"/>
    <w:rsid w:val="00862ABC"/>
    <w:rsid w:val="008C3308"/>
    <w:rsid w:val="00D570FA"/>
    <w:rsid w:val="00D6353D"/>
    <w:rsid w:val="00EB1D3A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5B23"/>
  <w15:docId w15:val="{33036212-2AEB-48DD-A3E8-4309F5DD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D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676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676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E8D4A02BBED8CE983AF85F1A64B78495E8A95CE806F0C84D0642n0t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330A7886682B378BB28EC7D6DB64BAB031D36DA6CA31182D3C9BU5p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37ED-3D2E-49C4-90FE-590E18D2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Матарова Ольга Ибрагимовна</dc:creator>
  <cp:lastModifiedBy>Гагкуева Алана Тамерлановна</cp:lastModifiedBy>
  <cp:revision>3</cp:revision>
  <cp:lastPrinted>2020-11-17T06:22:00Z</cp:lastPrinted>
  <dcterms:created xsi:type="dcterms:W3CDTF">2021-03-02T12:29:00Z</dcterms:created>
  <dcterms:modified xsi:type="dcterms:W3CDTF">2021-03-02T12:43:00Z</dcterms:modified>
</cp:coreProperties>
</file>