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4" w:rsidRDefault="001A11D4" w:rsidP="001A11D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ПОВЕСТКА ДНЯ</w:t>
      </w:r>
    </w:p>
    <w:p w:rsidR="001A11D4" w:rsidRDefault="001A11D4" w:rsidP="001A11D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6-го заседания Общественно-консультативного совета </w:t>
      </w:r>
    </w:p>
    <w:p w:rsidR="001A11D4" w:rsidRDefault="001A11D4" w:rsidP="001A11D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при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Северо-Осетинском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УФАС России</w:t>
      </w:r>
    </w:p>
    <w:p w:rsidR="001A11D4" w:rsidRDefault="001A11D4" w:rsidP="001A11D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1A11D4" w:rsidRDefault="001A11D4" w:rsidP="001A11D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 </w:t>
      </w:r>
    </w:p>
    <w:p w:rsidR="001A11D4" w:rsidRDefault="001A11D4" w:rsidP="001A11D4">
      <w:pPr>
        <w:spacing w:line="360" w:lineRule="auto"/>
        <w:ind w:firstLine="567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1. Вопрос: </w:t>
      </w:r>
      <w:r>
        <w:rPr>
          <w:color w:val="000000"/>
          <w:sz w:val="24"/>
          <w:szCs w:val="24"/>
        </w:rPr>
        <w:t>Федеральный закон №381-ФЗ «Об основах государственного регулирования торговой деятельности в Российской Федерации» и антимонопольное регулирование в области торговой деятельности.</w:t>
      </w:r>
    </w:p>
    <w:p w:rsidR="001A11D4" w:rsidRDefault="001A11D4" w:rsidP="001A11D4">
      <w:pPr>
        <w:spacing w:line="360" w:lineRule="auto"/>
        <w:ind w:firstLine="567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>Докладчик: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Джиоев</w:t>
      </w:r>
      <w:proofErr w:type="spellEnd"/>
      <w:r>
        <w:rPr>
          <w:color w:val="000000"/>
          <w:sz w:val="24"/>
          <w:szCs w:val="24"/>
        </w:rPr>
        <w:t xml:space="preserve"> Б.М. – руководитель </w:t>
      </w:r>
      <w:proofErr w:type="gramStart"/>
      <w:r>
        <w:rPr>
          <w:color w:val="000000"/>
          <w:sz w:val="24"/>
          <w:szCs w:val="24"/>
        </w:rPr>
        <w:t>Северо-Осетинского</w:t>
      </w:r>
      <w:proofErr w:type="gramEnd"/>
      <w:r>
        <w:rPr>
          <w:color w:val="000000"/>
          <w:sz w:val="24"/>
          <w:szCs w:val="24"/>
        </w:rPr>
        <w:t xml:space="preserve"> УФАС России, 1-ый сопредседатель ОКС при Северо-Осетинском УФАС России.</w:t>
      </w:r>
    </w:p>
    <w:p w:rsidR="001A11D4" w:rsidRDefault="001A11D4" w:rsidP="001A11D4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1A11D4" w:rsidRDefault="001A11D4" w:rsidP="001A11D4">
      <w:pPr>
        <w:spacing w:line="360" w:lineRule="auto"/>
        <w:ind w:firstLine="567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2. Вопрос: </w:t>
      </w:r>
      <w:r>
        <w:rPr>
          <w:color w:val="000000"/>
          <w:sz w:val="24"/>
          <w:szCs w:val="24"/>
        </w:rPr>
        <w:t xml:space="preserve">Предприниматели и рост тарифов на услуги естественных монополий в </w:t>
      </w:r>
      <w:proofErr w:type="spellStart"/>
      <w:r>
        <w:rPr>
          <w:color w:val="000000"/>
          <w:sz w:val="24"/>
          <w:szCs w:val="24"/>
        </w:rPr>
        <w:t>РСО-Алания</w:t>
      </w:r>
      <w:proofErr w:type="spellEnd"/>
    </w:p>
    <w:p w:rsidR="001A11D4" w:rsidRDefault="001A11D4" w:rsidP="001A11D4">
      <w:pPr>
        <w:spacing w:line="360" w:lineRule="auto"/>
        <w:ind w:firstLine="567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>Докладчик: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Дзарахохов</w:t>
      </w:r>
      <w:proofErr w:type="spellEnd"/>
      <w:r>
        <w:rPr>
          <w:color w:val="000000"/>
          <w:sz w:val="24"/>
          <w:szCs w:val="24"/>
        </w:rPr>
        <w:t xml:space="preserve"> А.Б., начальник отдела антимонопольного контроля товарных рынков, естественных монополий и органов государственной власти Северо-Осетинского УФАС России.</w:t>
      </w:r>
    </w:p>
    <w:p w:rsidR="001A11D4" w:rsidRDefault="001A11D4" w:rsidP="001A11D4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1A11D4" w:rsidRDefault="001A11D4" w:rsidP="001A11D4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3. Вопрос: </w:t>
      </w:r>
      <w:r>
        <w:rPr>
          <w:color w:val="000000"/>
          <w:sz w:val="24"/>
          <w:szCs w:val="24"/>
        </w:rPr>
        <w:t>Разное.</w:t>
      </w:r>
    </w:p>
    <w:p w:rsidR="001A11D4" w:rsidRDefault="001A11D4" w:rsidP="001A11D4">
      <w:pPr>
        <w:pStyle w:val="a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00000" w:rsidRDefault="001A11D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D4"/>
    <w:rsid w:val="001A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СО УФАС России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2012-01-12T13:41:00Z</dcterms:created>
  <dcterms:modified xsi:type="dcterms:W3CDTF">2012-01-12T13:41:00Z</dcterms:modified>
</cp:coreProperties>
</file>