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7E" w:rsidRDefault="00FD0D7E" w:rsidP="00366FF8">
      <w:pPr>
        <w:ind w:left="5040"/>
        <w:jc w:val="center"/>
        <w:rPr>
          <w:b/>
        </w:rPr>
      </w:pPr>
    </w:p>
    <w:p w:rsidR="00FD0D7E" w:rsidRDefault="00FD0D7E" w:rsidP="00FD0D7E">
      <w:pPr>
        <w:rPr>
          <w:b/>
        </w:rPr>
      </w:pPr>
    </w:p>
    <w:p w:rsidR="002E6FD1" w:rsidRDefault="00FF16C9" w:rsidP="00FD0D7E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B77BCE" w:rsidRPr="00FD0D7E">
        <w:rPr>
          <w:b/>
        </w:rPr>
        <w:t>АО «</w:t>
      </w:r>
      <w:proofErr w:type="spellStart"/>
      <w:r w:rsidR="00B77BCE" w:rsidRPr="00FD0D7E">
        <w:rPr>
          <w:b/>
        </w:rPr>
        <w:t>Севкавказэнерго</w:t>
      </w:r>
      <w:proofErr w:type="spellEnd"/>
      <w:r w:rsidR="00B77BCE" w:rsidRPr="00FD0D7E">
        <w:rPr>
          <w:b/>
        </w:rPr>
        <w:t>»</w:t>
      </w:r>
    </w:p>
    <w:p w:rsidR="00FD0D7E" w:rsidRPr="00FD0D7E" w:rsidRDefault="00FD0D7E" w:rsidP="00FD0D7E">
      <w:pPr>
        <w:rPr>
          <w:b/>
        </w:rPr>
      </w:pPr>
    </w:p>
    <w:p w:rsidR="006A79DE" w:rsidRDefault="009A01CC" w:rsidP="009A01CC">
      <w:pPr>
        <w:ind w:left="5040"/>
        <w:rPr>
          <w:b/>
        </w:rPr>
      </w:pPr>
      <w:r>
        <w:rPr>
          <w:b/>
        </w:rPr>
        <w:t xml:space="preserve">    ООО «</w:t>
      </w:r>
      <w:r w:rsidR="00B77BCE">
        <w:rPr>
          <w:b/>
        </w:rPr>
        <w:t>АТП Партнер</w:t>
      </w:r>
      <w:r>
        <w:rPr>
          <w:b/>
        </w:rPr>
        <w:t xml:space="preserve">»  </w:t>
      </w:r>
    </w:p>
    <w:p w:rsidR="009A01CC" w:rsidRDefault="009A01CC" w:rsidP="009A01CC">
      <w:pPr>
        <w:ind w:left="5040"/>
        <w:rPr>
          <w:b/>
        </w:rPr>
      </w:pPr>
    </w:p>
    <w:p w:rsidR="009A01CC" w:rsidRPr="00B77BCE" w:rsidRDefault="009A01CC" w:rsidP="00017F0C">
      <w:pPr>
        <w:ind w:left="5040"/>
        <w:rPr>
          <w:b/>
          <w:i/>
          <w:sz w:val="24"/>
          <w:szCs w:val="24"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613116" w:rsidRPr="00366FF8" w:rsidRDefault="00613116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524CB2" w:rsidP="00366FF8">
      <w:pPr>
        <w:jc w:val="both"/>
        <w:rPr>
          <w:b/>
          <w:color w:val="auto"/>
        </w:rPr>
      </w:pPr>
      <w:r>
        <w:rPr>
          <w:b/>
          <w:color w:val="auto"/>
        </w:rPr>
        <w:t>27</w:t>
      </w:r>
      <w:r w:rsidR="00B77BCE">
        <w:rPr>
          <w:b/>
          <w:color w:val="auto"/>
        </w:rPr>
        <w:t xml:space="preserve"> апреля  2017</w:t>
      </w:r>
      <w:r w:rsidR="00366FF8" w:rsidRPr="00366FF8">
        <w:rPr>
          <w:b/>
          <w:color w:val="auto"/>
        </w:rPr>
        <w:t xml:space="preserve"> года                      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366FF8" w:rsidRPr="009A01CC" w:rsidRDefault="009A01CC" w:rsidP="00B77BCE">
      <w:pPr>
        <w:snapToGrid w:val="0"/>
        <w:spacing w:after="120"/>
        <w:ind w:firstLine="709"/>
        <w:jc w:val="both"/>
      </w:pPr>
      <w:r>
        <w:rPr>
          <w:color w:val="auto"/>
        </w:rPr>
        <w:t>Председатель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(далее</w:t>
      </w:r>
      <w:r w:rsidR="00017F0C">
        <w:t xml:space="preserve"> – Закон о защите конкуренции)</w:t>
      </w:r>
      <w:r w:rsidR="00BE78C1" w:rsidRPr="00BE78C1">
        <w:t xml:space="preserve">, рассмотрев жалобу </w:t>
      </w:r>
      <w:r w:rsidR="00B77BCE">
        <w:t xml:space="preserve">ООО «АТП Партнер»              </w:t>
      </w:r>
      <w:r w:rsidR="00F8155C">
        <w:t xml:space="preserve">на действия </w:t>
      </w:r>
      <w:r w:rsidR="00F47500">
        <w:t xml:space="preserve">организатора торгов </w:t>
      </w:r>
      <w:r w:rsidR="001062E3">
        <w:t>–</w:t>
      </w:r>
      <w:r w:rsidR="00FD0D7E" w:rsidRPr="00FD0D7E">
        <w:t>АО «</w:t>
      </w:r>
      <w:proofErr w:type="spellStart"/>
      <w:r w:rsidR="00FD0D7E" w:rsidRPr="00FD0D7E">
        <w:t>Севкавказэнерго</w:t>
      </w:r>
      <w:proofErr w:type="spellEnd"/>
      <w:r w:rsidR="00FD0D7E" w:rsidRPr="00FD0D7E">
        <w:t>»</w:t>
      </w:r>
      <w:r w:rsidR="00366FF8">
        <w:t xml:space="preserve">при проведении </w:t>
      </w:r>
      <w:r w:rsidR="00FD0D7E">
        <w:t>запроса цен № 799238</w:t>
      </w:r>
      <w:r w:rsidR="002E6FD1">
        <w:t xml:space="preserve"> на поставку </w:t>
      </w:r>
      <w:r w:rsidR="00FD0D7E">
        <w:t xml:space="preserve"> контрольно-кассовой техники для нужд </w:t>
      </w:r>
      <w:r w:rsidR="00FD0D7E" w:rsidRPr="00FD0D7E">
        <w:t>АО «</w:t>
      </w:r>
      <w:proofErr w:type="spellStart"/>
      <w:r w:rsidR="00FD0D7E" w:rsidRPr="00FD0D7E">
        <w:t>Севкавказэнерго</w:t>
      </w:r>
      <w:proofErr w:type="spellEnd"/>
      <w:r w:rsidR="00FD0D7E" w:rsidRPr="00FD0D7E">
        <w:t xml:space="preserve">» </w:t>
      </w:r>
      <w:r w:rsidR="00C03C2B" w:rsidRPr="00202409">
        <w:rPr>
          <w:color w:val="222222"/>
          <w:shd w:val="clear" w:color="auto" w:fill="FFFFFF"/>
        </w:rPr>
        <w:t>(</w:t>
      </w:r>
      <w:proofErr w:type="spellStart"/>
      <w:r w:rsidR="002E6FD1">
        <w:rPr>
          <w:color w:val="222222"/>
          <w:shd w:val="clear" w:color="auto" w:fill="FFFFFF"/>
        </w:rPr>
        <w:t>далее-Торги</w:t>
      </w:r>
      <w:proofErr w:type="spellEnd"/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 жалоба  </w:t>
      </w:r>
      <w:r w:rsidR="00FD0D7E" w:rsidRPr="00FD0D7E">
        <w:t>ООО «АТП Партнер</w:t>
      </w:r>
      <w:r w:rsidR="00FD0D7E">
        <w:t xml:space="preserve">»  </w:t>
      </w:r>
      <w:r w:rsidR="00366FF8" w:rsidRPr="00366FF8">
        <w:rPr>
          <w:color w:val="auto"/>
        </w:rPr>
        <w:t>о нарушении</w:t>
      </w:r>
      <w:r w:rsidR="00FF16C9">
        <w:rPr>
          <w:color w:val="auto"/>
        </w:rPr>
        <w:t xml:space="preserve"> </w:t>
      </w:r>
      <w:r w:rsidR="00FD0D7E" w:rsidRPr="00FD0D7E">
        <w:t>АО «</w:t>
      </w:r>
      <w:proofErr w:type="spellStart"/>
      <w:r w:rsidR="00FD0D7E" w:rsidRPr="00FD0D7E">
        <w:t>Севкавказэнерго</w:t>
      </w:r>
      <w:proofErr w:type="spellEnd"/>
      <w:r w:rsidR="00FD0D7E" w:rsidRPr="00FD0D7E">
        <w:t xml:space="preserve">»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FD0D7E" w:rsidRPr="00FD0D7E">
        <w:t>АО «</w:t>
      </w:r>
      <w:proofErr w:type="spellStart"/>
      <w:r w:rsidR="00FD0D7E" w:rsidRPr="00FD0D7E">
        <w:t>Севкавказэнерго</w:t>
      </w:r>
      <w:proofErr w:type="spellEnd"/>
      <w:r w:rsidR="00FD0D7E" w:rsidRPr="00FD0D7E">
        <w:t xml:space="preserve">» </w:t>
      </w:r>
      <w:r w:rsidR="002E6FD1">
        <w:t>нарушило права и законные интересы участника Торгов при проведении Торгов</w:t>
      </w:r>
      <w:r w:rsidR="009A01CC" w:rsidRPr="009A01CC">
        <w:t>.</w:t>
      </w:r>
    </w:p>
    <w:p w:rsidR="00036E2D" w:rsidRDefault="00036E2D" w:rsidP="00366FF8">
      <w:pPr>
        <w:ind w:firstLine="720"/>
        <w:jc w:val="both"/>
      </w:pPr>
    </w:p>
    <w:p w:rsidR="00D46A19" w:rsidRDefault="00D46A19" w:rsidP="00366FF8">
      <w:pPr>
        <w:ind w:firstLine="720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D0D7E" w:rsidRPr="00366FF8" w:rsidRDefault="00FD0D7E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A778C0">
        <w:rPr>
          <w:b/>
          <w:color w:val="auto"/>
        </w:rPr>
        <w:t>1</w:t>
      </w:r>
      <w:r w:rsidR="00FD0D7E">
        <w:rPr>
          <w:b/>
          <w:color w:val="auto"/>
        </w:rPr>
        <w:t xml:space="preserve">2 </w:t>
      </w:r>
      <w:r w:rsidRPr="00366FF8">
        <w:rPr>
          <w:b/>
          <w:color w:val="auto"/>
        </w:rPr>
        <w:t xml:space="preserve">часов </w:t>
      </w:r>
      <w:r w:rsidR="00524CB2">
        <w:rPr>
          <w:b/>
          <w:color w:val="auto"/>
        </w:rPr>
        <w:t>3</w:t>
      </w:r>
      <w:r w:rsidRPr="00366FF8">
        <w:rPr>
          <w:b/>
          <w:color w:val="auto"/>
        </w:rPr>
        <w:t xml:space="preserve">0 минут </w:t>
      </w:r>
      <w:r w:rsidR="00FD0D7E">
        <w:rPr>
          <w:b/>
          <w:color w:val="auto"/>
        </w:rPr>
        <w:t xml:space="preserve">03 мая </w:t>
      </w:r>
      <w:r w:rsidRPr="00366FF8">
        <w:rPr>
          <w:b/>
          <w:color w:val="auto"/>
        </w:rPr>
        <w:t>201</w:t>
      </w:r>
      <w:r w:rsidR="00FD0D7E">
        <w:rPr>
          <w:b/>
          <w:color w:val="auto"/>
        </w:rPr>
        <w:t>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613116">
        <w:rPr>
          <w:color w:val="auto"/>
        </w:rPr>
        <w:t>Торги</w:t>
      </w:r>
      <w:r w:rsidRPr="00610079">
        <w:rPr>
          <w:color w:val="auto"/>
        </w:rPr>
        <w:t xml:space="preserve"> приостанавлива</w:t>
      </w:r>
      <w:r w:rsidR="00613116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A0609F" w:rsidP="00366FF8">
      <w:pPr>
        <w:ind w:firstLine="708"/>
        <w:jc w:val="both"/>
        <w:rPr>
          <w:color w:val="auto"/>
        </w:rPr>
      </w:pPr>
      <w:r>
        <w:lastRenderedPageBreak/>
        <w:t xml:space="preserve">Организатор </w:t>
      </w:r>
      <w:r w:rsidR="0083144C">
        <w:t>Торгов</w:t>
      </w:r>
      <w:r w:rsidR="00610079">
        <w:t xml:space="preserve"> - </w:t>
      </w:r>
      <w:r w:rsidR="00FD0D7E" w:rsidRPr="00FD0D7E">
        <w:t>АО «</w:t>
      </w:r>
      <w:proofErr w:type="spellStart"/>
      <w:r w:rsidR="00FD0D7E" w:rsidRPr="00FD0D7E">
        <w:t>Севкавказэнерго</w:t>
      </w:r>
      <w:proofErr w:type="spellEnd"/>
      <w:r w:rsidR="00FD0D7E" w:rsidRPr="00FD0D7E">
        <w:t xml:space="preserve">» </w:t>
      </w:r>
      <w:r w:rsidR="00610079" w:rsidRPr="00486D18">
        <w:t xml:space="preserve">не вправе заключить договор по итогам </w:t>
      </w:r>
      <w:r w:rsidR="0083144C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A0609F">
        <w:rPr>
          <w:b/>
          <w:color w:val="auto"/>
        </w:rPr>
        <w:t xml:space="preserve">Организатору </w:t>
      </w:r>
      <w:r w:rsidR="00613116">
        <w:rPr>
          <w:b/>
          <w:color w:val="auto"/>
        </w:rPr>
        <w:t>Торгов</w:t>
      </w:r>
      <w:r w:rsidR="0083144C">
        <w:rPr>
          <w:b/>
          <w:color w:val="auto"/>
        </w:rPr>
        <w:t xml:space="preserve">- </w:t>
      </w:r>
      <w:r w:rsidR="00FD0D7E" w:rsidRPr="00FD0D7E">
        <w:rPr>
          <w:b/>
          <w:color w:val="auto"/>
        </w:rPr>
        <w:t>АО «</w:t>
      </w:r>
      <w:proofErr w:type="spellStart"/>
      <w:r w:rsidR="00FD0D7E" w:rsidRPr="00FD0D7E">
        <w:rPr>
          <w:b/>
          <w:color w:val="auto"/>
        </w:rPr>
        <w:t>Севкавказэнерго</w:t>
      </w:r>
      <w:proofErr w:type="spellEnd"/>
      <w:r w:rsidR="00FD0D7E" w:rsidRPr="00FD0D7E">
        <w:rPr>
          <w:b/>
          <w:color w:val="auto"/>
        </w:rPr>
        <w:t>»</w:t>
      </w:r>
      <w:r w:rsidR="00C72C8E">
        <w:t>: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 уведомить всех лиц, подавших заявки на участие в </w:t>
      </w:r>
      <w:r w:rsidR="0083144C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</w:t>
      </w:r>
      <w:r w:rsidRPr="00610079">
        <w:rPr>
          <w:b/>
          <w:color w:val="auto"/>
        </w:rPr>
        <w:t>в срок до 1</w:t>
      </w:r>
      <w:r w:rsidR="00FD0D7E">
        <w:rPr>
          <w:b/>
          <w:color w:val="auto"/>
        </w:rPr>
        <w:t>2</w:t>
      </w:r>
      <w:r w:rsidRPr="00610079">
        <w:rPr>
          <w:b/>
          <w:color w:val="auto"/>
        </w:rPr>
        <w:t xml:space="preserve">-00 часов </w:t>
      </w:r>
      <w:r w:rsidR="00FD0D7E">
        <w:rPr>
          <w:b/>
          <w:color w:val="auto"/>
        </w:rPr>
        <w:t>02 мая  2017</w:t>
      </w:r>
      <w:r w:rsidRPr="00610079">
        <w:rPr>
          <w:b/>
          <w:color w:val="auto"/>
        </w:rPr>
        <w:t xml:space="preserve"> года </w:t>
      </w:r>
      <w:r w:rsidRPr="00610079">
        <w:rPr>
          <w:color w:val="auto"/>
        </w:rPr>
        <w:t xml:space="preserve">представить в Северо-Осетинское УФАС России </w:t>
      </w:r>
      <w:r w:rsidRPr="00610079">
        <w:rPr>
          <w:b/>
          <w:color w:val="auto"/>
        </w:rPr>
        <w:t>на бумажных носителях</w:t>
      </w:r>
      <w:r w:rsidRPr="00610079">
        <w:rPr>
          <w:color w:val="auto"/>
        </w:rPr>
        <w:t xml:space="preserve"> следующие документы:</w:t>
      </w:r>
    </w:p>
    <w:p w:rsidR="00610079" w:rsidRPr="00610079" w:rsidRDefault="00610079" w:rsidP="00610079">
      <w:pPr>
        <w:ind w:firstLine="708"/>
        <w:jc w:val="both"/>
        <w:rPr>
          <w:b/>
          <w:color w:val="auto"/>
        </w:rPr>
      </w:pPr>
    </w:p>
    <w:p w:rsidR="00C03C2B" w:rsidRPr="00C03C2B" w:rsidRDefault="00C03C2B" w:rsidP="00D46A19">
      <w:pPr>
        <w:spacing w:line="276" w:lineRule="auto"/>
        <w:ind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оригинал и копию </w:t>
      </w:r>
      <w:r w:rsidRPr="00C03C2B">
        <w:rPr>
          <w:b/>
          <w:color w:val="auto"/>
          <w:lang w:eastAsia="en-US"/>
        </w:rPr>
        <w:t>Положения о  закупке  товаров, работ, услуг</w:t>
      </w:r>
      <w:r w:rsidRPr="00C03C2B">
        <w:rPr>
          <w:color w:val="auto"/>
          <w:lang w:eastAsia="en-US"/>
        </w:rPr>
        <w:t xml:space="preserve">, размещенного на Официальном сайте Российской Федерации для размещения информации о размещении заказов, </w:t>
      </w:r>
      <w:r w:rsidR="00172B70">
        <w:rPr>
          <w:color w:val="auto"/>
          <w:lang w:eastAsia="en-US"/>
        </w:rPr>
        <w:t>(</w:t>
      </w:r>
      <w:r w:rsidRPr="00C03C2B">
        <w:rPr>
          <w:color w:val="auto"/>
          <w:lang w:eastAsia="en-US"/>
        </w:rPr>
        <w:t xml:space="preserve">далее – Официальный сайт), а также оригиналы и копии </w:t>
      </w:r>
      <w:r w:rsidRPr="00C03C2B">
        <w:rPr>
          <w:b/>
          <w:color w:val="auto"/>
          <w:lang w:eastAsia="en-US"/>
        </w:rPr>
        <w:t xml:space="preserve">всех документов по проведению </w:t>
      </w:r>
      <w:r w:rsidR="0083144C">
        <w:rPr>
          <w:b/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, предусмотренных частью 15 статьи 18.1 Закона о защите конкуренции, в том числе:</w:t>
      </w:r>
    </w:p>
    <w:p w:rsidR="00C03C2B" w:rsidRPr="00C03C2B" w:rsidRDefault="00C03C2B" w:rsidP="00C03C2B">
      <w:pPr>
        <w:spacing w:line="276" w:lineRule="auto"/>
        <w:ind w:right="-1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  - объяснение по существу жалобы </w:t>
      </w:r>
      <w:r w:rsidR="00FD0D7E" w:rsidRPr="00FD0D7E">
        <w:t>ООО «АТП Партнер»</w:t>
      </w:r>
      <w:r w:rsidR="00FD0D7E">
        <w:t>;</w:t>
      </w:r>
    </w:p>
    <w:p w:rsidR="0083144C" w:rsidRDefault="00C03C2B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</w:t>
      </w:r>
      <w:r w:rsidR="00C72C8E">
        <w:rPr>
          <w:color w:val="auto"/>
          <w:lang w:eastAsia="en-US"/>
        </w:rPr>
        <w:t>документации</w:t>
      </w:r>
      <w:r w:rsidRPr="00C03C2B">
        <w:rPr>
          <w:color w:val="auto"/>
          <w:lang w:eastAsia="en-US"/>
        </w:rPr>
        <w:t xml:space="preserve"> о проведении </w:t>
      </w:r>
      <w:r w:rsidR="00613116">
        <w:rPr>
          <w:color w:val="auto"/>
          <w:lang w:eastAsia="en-US"/>
        </w:rPr>
        <w:t>Запроса цен</w:t>
      </w:r>
      <w:r w:rsidRPr="00C03C2B">
        <w:rPr>
          <w:color w:val="auto"/>
          <w:lang w:eastAsia="en-US"/>
        </w:rPr>
        <w:t xml:space="preserve">, </w:t>
      </w:r>
      <w:r w:rsidR="00C72C8E">
        <w:rPr>
          <w:color w:val="auto"/>
          <w:lang w:eastAsia="en-US"/>
        </w:rPr>
        <w:t>размещенную</w:t>
      </w:r>
      <w:r w:rsidRPr="00C03C2B">
        <w:rPr>
          <w:color w:val="auto"/>
          <w:lang w:eastAsia="en-US"/>
        </w:rPr>
        <w:t>на</w:t>
      </w:r>
    </w:p>
    <w:p w:rsidR="00C03C2B" w:rsidRPr="00C03C2B" w:rsidRDefault="00C03C2B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Официальном сайте  со всеми приложениями;</w:t>
      </w:r>
    </w:p>
    <w:p w:rsidR="00C03C2B" w:rsidRPr="00C03C2B" w:rsidRDefault="00C03C2B" w:rsidP="00A852EC">
      <w:pPr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- копии документов, на основании которых утверждал</w:t>
      </w:r>
      <w:r w:rsidR="00C72C8E">
        <w:rPr>
          <w:color w:val="auto"/>
          <w:lang w:eastAsia="en-US"/>
        </w:rPr>
        <w:t>а</w:t>
      </w:r>
      <w:r w:rsidR="00A852EC">
        <w:rPr>
          <w:color w:val="auto"/>
          <w:lang w:eastAsia="en-US"/>
        </w:rPr>
        <w:t>сь</w:t>
      </w:r>
      <w:r w:rsidR="00C72C8E">
        <w:rPr>
          <w:color w:val="auto"/>
          <w:lang w:eastAsia="en-US"/>
        </w:rPr>
        <w:t>документация</w:t>
      </w:r>
      <w:r w:rsidR="00D56A7C">
        <w:rPr>
          <w:color w:val="auto"/>
          <w:lang w:eastAsia="en-US"/>
        </w:rPr>
        <w:t xml:space="preserve"> о проведении </w:t>
      </w:r>
      <w:r w:rsidR="0083144C">
        <w:rPr>
          <w:color w:val="auto"/>
          <w:lang w:eastAsia="en-US"/>
        </w:rPr>
        <w:t>Торгов</w:t>
      </w:r>
      <w:r w:rsidR="00A852EC">
        <w:rPr>
          <w:color w:val="auto"/>
          <w:lang w:eastAsia="en-US"/>
        </w:rPr>
        <w:t>;</w:t>
      </w:r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разъяснений и изменений, размещенных на Официальном сайте по 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указанн</w:t>
      </w:r>
      <w:r w:rsidR="0083144C">
        <w:rPr>
          <w:color w:val="auto"/>
          <w:lang w:eastAsia="en-US"/>
        </w:rPr>
        <w:t>ымТоргам</w:t>
      </w:r>
      <w:r w:rsidRPr="00C03C2B">
        <w:rPr>
          <w:color w:val="auto"/>
          <w:lang w:eastAsia="en-US"/>
        </w:rPr>
        <w:t>(при наличии);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журнала регистрации поступивших заявок на участие </w:t>
      </w:r>
      <w:r w:rsidR="00A852EC">
        <w:rPr>
          <w:color w:val="auto"/>
          <w:lang w:eastAsia="en-US"/>
        </w:rPr>
        <w:t xml:space="preserve">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>всех</w:t>
      </w:r>
      <w:r w:rsidRPr="00C03C2B">
        <w:rPr>
          <w:color w:val="auto"/>
          <w:lang w:eastAsia="en-US"/>
        </w:rPr>
        <w:t xml:space="preserve"> поступивших заявок на участие 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 xml:space="preserve">всех  </w:t>
      </w:r>
      <w:r w:rsidRPr="00C03C2B">
        <w:rPr>
          <w:color w:val="auto"/>
          <w:lang w:eastAsia="en-US"/>
        </w:rPr>
        <w:t xml:space="preserve">протоколов, составленных в ходе проведения </w:t>
      </w:r>
      <w:r w:rsidR="0083144C">
        <w:rPr>
          <w:color w:val="auto"/>
          <w:lang w:eastAsia="en-US"/>
        </w:rPr>
        <w:t>Торгов</w:t>
      </w:r>
      <w:r w:rsidR="00A778C0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заключенного договора  по итогам проведения </w:t>
      </w:r>
      <w:r w:rsidR="0083144C">
        <w:rPr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(при его фактическом заключении).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b/>
          <w:color w:val="auto"/>
          <w:lang w:eastAsia="en-US"/>
        </w:rPr>
      </w:pPr>
      <w:r w:rsidRPr="00C03C2B">
        <w:rPr>
          <w:b/>
          <w:color w:val="auto"/>
          <w:lang w:eastAsia="en-US"/>
        </w:rPr>
        <w:t>Все копии, представляемые в Северо-Осетинское УФАС России, должны быть надлежащим образом заверены.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C03C2B" w:rsidRPr="00C03C2B" w:rsidRDefault="00C03C2B" w:rsidP="00C03C2B">
      <w:pPr>
        <w:spacing w:after="120"/>
        <w:ind w:left="-567" w:right="-1" w:firstLine="709"/>
        <w:jc w:val="both"/>
        <w:rPr>
          <w:rFonts w:eastAsia="Calibri"/>
          <w:color w:val="auto"/>
        </w:rPr>
      </w:pP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FD0D7E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</w:t>
      </w:r>
      <w:r w:rsidR="0079459D" w:rsidRPr="00FD0D7E">
        <w:rPr>
          <w:color w:val="auto"/>
          <w:sz w:val="24"/>
          <w:szCs w:val="24"/>
        </w:rPr>
        <w:t xml:space="preserve">копия жалобы </w:t>
      </w:r>
      <w:r w:rsidR="00FD0D7E" w:rsidRPr="00FD0D7E">
        <w:rPr>
          <w:sz w:val="24"/>
          <w:szCs w:val="24"/>
        </w:rPr>
        <w:t>ООО «АТП Партнер» -</w:t>
      </w:r>
      <w:r w:rsidRPr="00FD0D7E">
        <w:rPr>
          <w:color w:val="auto"/>
          <w:sz w:val="24"/>
          <w:szCs w:val="24"/>
        </w:rPr>
        <w:t>на</w:t>
      </w:r>
      <w:r w:rsidR="00FD0D7E" w:rsidRPr="00FD0D7E">
        <w:rPr>
          <w:color w:val="auto"/>
          <w:sz w:val="24"/>
          <w:szCs w:val="24"/>
        </w:rPr>
        <w:t>3</w:t>
      </w:r>
      <w:r w:rsidRPr="00FD0D7E">
        <w:rPr>
          <w:color w:val="auto"/>
          <w:sz w:val="24"/>
          <w:szCs w:val="24"/>
        </w:rPr>
        <w:t>-</w:t>
      </w:r>
      <w:r w:rsidR="00397A52" w:rsidRPr="00FD0D7E">
        <w:rPr>
          <w:color w:val="auto"/>
          <w:sz w:val="24"/>
          <w:szCs w:val="24"/>
        </w:rPr>
        <w:t>х</w:t>
      </w:r>
      <w:r w:rsidRPr="00FD0D7E">
        <w:rPr>
          <w:color w:val="auto"/>
          <w:sz w:val="24"/>
          <w:szCs w:val="24"/>
        </w:rPr>
        <w:t xml:space="preserve"> листах.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  <w:bookmarkStart w:id="0" w:name="_GoBack"/>
      <w:bookmarkEnd w:id="0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B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84E"/>
    <w:rsid w:val="00012D02"/>
    <w:rsid w:val="00017F0C"/>
    <w:rsid w:val="00036E2D"/>
    <w:rsid w:val="000704D8"/>
    <w:rsid w:val="000F7D65"/>
    <w:rsid w:val="001062E3"/>
    <w:rsid w:val="00172B70"/>
    <w:rsid w:val="002377F9"/>
    <w:rsid w:val="002E6FD1"/>
    <w:rsid w:val="00341BD2"/>
    <w:rsid w:val="00366FF8"/>
    <w:rsid w:val="00397A52"/>
    <w:rsid w:val="004B42D6"/>
    <w:rsid w:val="004D56F8"/>
    <w:rsid w:val="00517742"/>
    <w:rsid w:val="00524CB2"/>
    <w:rsid w:val="005A0C91"/>
    <w:rsid w:val="005B6DF4"/>
    <w:rsid w:val="005D11EC"/>
    <w:rsid w:val="005F4A5C"/>
    <w:rsid w:val="00610079"/>
    <w:rsid w:val="00613116"/>
    <w:rsid w:val="00682241"/>
    <w:rsid w:val="006A79DE"/>
    <w:rsid w:val="0079459D"/>
    <w:rsid w:val="0079584E"/>
    <w:rsid w:val="0083144C"/>
    <w:rsid w:val="00896428"/>
    <w:rsid w:val="00897594"/>
    <w:rsid w:val="00897E8D"/>
    <w:rsid w:val="008D6EAA"/>
    <w:rsid w:val="008E1034"/>
    <w:rsid w:val="009A01CC"/>
    <w:rsid w:val="00A0609F"/>
    <w:rsid w:val="00A778C0"/>
    <w:rsid w:val="00A852EC"/>
    <w:rsid w:val="00AA2DC2"/>
    <w:rsid w:val="00AB3C6E"/>
    <w:rsid w:val="00B63AD4"/>
    <w:rsid w:val="00B77BCE"/>
    <w:rsid w:val="00B97229"/>
    <w:rsid w:val="00BC5AA7"/>
    <w:rsid w:val="00BE78C1"/>
    <w:rsid w:val="00BF594A"/>
    <w:rsid w:val="00C03C2B"/>
    <w:rsid w:val="00C1640C"/>
    <w:rsid w:val="00C720FF"/>
    <w:rsid w:val="00C72C8E"/>
    <w:rsid w:val="00CC1E08"/>
    <w:rsid w:val="00D46A19"/>
    <w:rsid w:val="00D56A7C"/>
    <w:rsid w:val="00DB3488"/>
    <w:rsid w:val="00DE447C"/>
    <w:rsid w:val="00E455ED"/>
    <w:rsid w:val="00F47500"/>
    <w:rsid w:val="00F8155C"/>
    <w:rsid w:val="00FD0D7E"/>
    <w:rsid w:val="00FF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5B63-C7A7-453E-9A06-BD4E4C8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Джериева Елизавета Андреевна</cp:lastModifiedBy>
  <cp:revision>2</cp:revision>
  <cp:lastPrinted>2017-04-27T07:58:00Z</cp:lastPrinted>
  <dcterms:created xsi:type="dcterms:W3CDTF">2017-04-28T06:33:00Z</dcterms:created>
  <dcterms:modified xsi:type="dcterms:W3CDTF">2017-04-28T06:33:00Z</dcterms:modified>
</cp:coreProperties>
</file>