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A2" w:rsidRPr="00F670DB" w:rsidRDefault="00757545" w:rsidP="00757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70DB">
        <w:rPr>
          <w:rFonts w:ascii="Times New Roman" w:hAnsi="Times New Roman" w:cs="Times New Roman"/>
          <w:b/>
          <w:sz w:val="24"/>
          <w:szCs w:val="24"/>
        </w:rPr>
        <w:t>Руководителю Северо-Осетинского Управления</w:t>
      </w:r>
    </w:p>
    <w:p w:rsidR="00757545" w:rsidRDefault="00757545" w:rsidP="00757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70DB">
        <w:rPr>
          <w:rFonts w:ascii="Times New Roman" w:hAnsi="Times New Roman" w:cs="Times New Roman"/>
          <w:b/>
          <w:sz w:val="24"/>
          <w:szCs w:val="24"/>
        </w:rPr>
        <w:t>Федеральной антимонопольной службы России</w:t>
      </w:r>
    </w:p>
    <w:p w:rsidR="00933F81" w:rsidRDefault="00933F81" w:rsidP="00757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F81" w:rsidRPr="00F670DB" w:rsidRDefault="00933F81" w:rsidP="00757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66B" w:rsidRDefault="0066566B" w:rsidP="00757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66B">
        <w:rPr>
          <w:rFonts w:ascii="Times New Roman" w:hAnsi="Times New Roman" w:cs="Times New Roman"/>
          <w:sz w:val="24"/>
          <w:szCs w:val="24"/>
        </w:rPr>
        <w:t>Заявитель: ООО «</w:t>
      </w:r>
      <w:proofErr w:type="spellStart"/>
      <w:r w:rsidRPr="0066566B">
        <w:rPr>
          <w:rFonts w:ascii="Times New Roman" w:hAnsi="Times New Roman" w:cs="Times New Roman"/>
          <w:sz w:val="24"/>
          <w:szCs w:val="24"/>
        </w:rPr>
        <w:t>Юг-Гарантстрой</w:t>
      </w:r>
      <w:proofErr w:type="spellEnd"/>
      <w:r w:rsidRPr="0066566B">
        <w:rPr>
          <w:rFonts w:ascii="Times New Roman" w:hAnsi="Times New Roman" w:cs="Times New Roman"/>
          <w:sz w:val="24"/>
          <w:szCs w:val="24"/>
        </w:rPr>
        <w:t>»</w:t>
      </w:r>
    </w:p>
    <w:p w:rsidR="00757545" w:rsidRPr="00F670DB" w:rsidRDefault="00757545" w:rsidP="00757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545" w:rsidRPr="00F670DB" w:rsidRDefault="00757545" w:rsidP="00757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545" w:rsidRPr="00F670DB" w:rsidRDefault="00757545" w:rsidP="00757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DB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F670DB" w:rsidRDefault="00757545" w:rsidP="00757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0DB">
        <w:rPr>
          <w:rFonts w:ascii="Times New Roman" w:hAnsi="Times New Roman" w:cs="Times New Roman"/>
          <w:sz w:val="24"/>
          <w:szCs w:val="24"/>
        </w:rPr>
        <w:t>на неправомерные действия</w:t>
      </w:r>
      <w:r w:rsidR="00F670DB" w:rsidRPr="00F670DB">
        <w:rPr>
          <w:rFonts w:ascii="Times New Roman" w:hAnsi="Times New Roman" w:cs="Times New Roman"/>
          <w:sz w:val="24"/>
          <w:szCs w:val="24"/>
        </w:rPr>
        <w:t xml:space="preserve"> закупочной комиссии Филиала ПАО "</w:t>
      </w:r>
      <w:proofErr w:type="spellStart"/>
      <w:r w:rsidR="00F670DB" w:rsidRPr="00F670DB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="00F670DB" w:rsidRPr="00F670DB">
        <w:rPr>
          <w:rFonts w:ascii="Times New Roman" w:hAnsi="Times New Roman" w:cs="Times New Roman"/>
          <w:sz w:val="24"/>
          <w:szCs w:val="24"/>
        </w:rPr>
        <w:t>"-"Северо-Осетинский филиал" по открытому запросу предложений на право заключения договора на оказание услуг по техническому обслуживанию дизель-генераторов</w:t>
      </w:r>
    </w:p>
    <w:p w:rsidR="00757545" w:rsidRDefault="00F670DB" w:rsidP="00757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(лот №3-ТО-БПД-2017-СОФ).</w:t>
      </w:r>
    </w:p>
    <w:p w:rsidR="00F670DB" w:rsidRDefault="00F670DB" w:rsidP="00757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0DB" w:rsidRDefault="00F670DB" w:rsidP="00F6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DB" w:rsidRDefault="00F670DB" w:rsidP="00F670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29 декабря 2016 года </w:t>
      </w:r>
      <w:r w:rsidR="005112C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DF3A5B">
        <w:rPr>
          <w:rFonts w:ascii="Times New Roman" w:hAnsi="Times New Roman" w:cs="Times New Roman"/>
          <w:sz w:val="24"/>
          <w:szCs w:val="24"/>
        </w:rPr>
        <w:t>www.b2b-energo.ru</w:t>
      </w:r>
      <w:r w:rsidR="005112C5">
        <w:rPr>
          <w:rFonts w:ascii="Times New Roman" w:hAnsi="Times New Roman" w:cs="Times New Roman"/>
          <w:sz w:val="24"/>
          <w:szCs w:val="24"/>
        </w:rPr>
        <w:t xml:space="preserve"> был размещен </w:t>
      </w:r>
      <w:r w:rsidR="005112C5" w:rsidRPr="005112C5">
        <w:rPr>
          <w:rFonts w:ascii="Times New Roman" w:hAnsi="Times New Roman" w:cs="Times New Roman"/>
          <w:sz w:val="24"/>
          <w:szCs w:val="24"/>
        </w:rPr>
        <w:t>открытый запрос предложений № 762740на право заключения договора на оказание услуг по техническому обслуживанию дизель-генераторов (лот № 3-ТО-БПД-2017-СОФ)</w:t>
      </w:r>
      <w:r w:rsidR="005112C5">
        <w:rPr>
          <w:rFonts w:ascii="Times New Roman" w:hAnsi="Times New Roman" w:cs="Times New Roman"/>
          <w:sz w:val="24"/>
          <w:szCs w:val="24"/>
        </w:rPr>
        <w:t>. Начальная (максимальная) цена договора: 6</w:t>
      </w:r>
      <w:r w:rsidR="005F6E47">
        <w:rPr>
          <w:rFonts w:ascii="Times New Roman" w:hAnsi="Times New Roman" w:cs="Times New Roman"/>
          <w:sz w:val="24"/>
          <w:szCs w:val="24"/>
        </w:rPr>
        <w:t> </w:t>
      </w:r>
      <w:r w:rsidR="005112C5">
        <w:rPr>
          <w:rFonts w:ascii="Times New Roman" w:hAnsi="Times New Roman" w:cs="Times New Roman"/>
          <w:sz w:val="24"/>
          <w:szCs w:val="24"/>
        </w:rPr>
        <w:t>473277,96 рублей (</w:t>
      </w:r>
      <w:r w:rsidR="005112C5" w:rsidRPr="00CB35EC">
        <w:rPr>
          <w:rFonts w:ascii="Times New Roman" w:hAnsi="Times New Roman" w:cs="Times New Roman"/>
          <w:color w:val="000000" w:themeColor="text1"/>
          <w:sz w:val="24"/>
          <w:szCs w:val="24"/>
        </w:rPr>
        <w:t>Шесть миллионов четыреста семьдесят три тысячи двести семьдесят семь рублей девяносто шесть копеек</w:t>
      </w:r>
      <w:r w:rsidR="005112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4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НДС</w:t>
      </w:r>
      <w:r w:rsidR="005112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7867" w:rsidRDefault="00B97867" w:rsidP="00DF3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«Юг-Гарантстрой</w:t>
      </w:r>
      <w:r w:rsidR="00DF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изъявило желание участвовать в указанной выше закупке и подало  конкурсную заявку </w:t>
      </w:r>
      <w:r w:rsidR="00DF3A5B" w:rsidRPr="00DF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23.01.2017 </w:t>
      </w:r>
      <w:r w:rsidR="00DF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F3A5B" w:rsidRPr="00DF3A5B">
        <w:rPr>
          <w:rFonts w:ascii="Times New Roman" w:hAnsi="Times New Roman" w:cs="Times New Roman"/>
          <w:color w:val="000000" w:themeColor="text1"/>
          <w:sz w:val="24"/>
          <w:szCs w:val="24"/>
        </w:rPr>
        <w:t>09:49</w:t>
      </w:r>
      <w:r w:rsidR="00DF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0B60">
        <w:rPr>
          <w:rFonts w:ascii="Times New Roman" w:hAnsi="Times New Roman" w:cs="Times New Roman"/>
          <w:color w:val="000000" w:themeColor="text1"/>
          <w:sz w:val="24"/>
          <w:szCs w:val="24"/>
        </w:rPr>
        <w:t>Вскрытие конвертов было проведено 23.01.2017 г. в 13.00 и отражено в протоколе №1/3-ТО-БПД-2017-СОФ (</w:t>
      </w:r>
      <w:r w:rsidR="00E70B60" w:rsidRPr="008F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№1 к Жалобе</w:t>
      </w:r>
      <w:r w:rsidR="00E70B60">
        <w:rPr>
          <w:rFonts w:ascii="Times New Roman" w:hAnsi="Times New Roman" w:cs="Times New Roman"/>
          <w:color w:val="000000" w:themeColor="text1"/>
          <w:sz w:val="24"/>
          <w:szCs w:val="24"/>
        </w:rPr>
        <w:t>). В данном протоколе указаны обезличенные члены закупочной комиссии и секретарь без указания должностей и фамилий и инициалов</w:t>
      </w:r>
      <w:r w:rsidR="007D15DE">
        <w:rPr>
          <w:rFonts w:ascii="Times New Roman" w:hAnsi="Times New Roman" w:cs="Times New Roman"/>
          <w:sz w:val="24"/>
          <w:szCs w:val="24"/>
        </w:rPr>
        <w:t>в разделе «ПРИСУТСТВОВАЛИ»</w:t>
      </w:r>
      <w:r w:rsidR="00E70B60">
        <w:rPr>
          <w:rFonts w:ascii="Times New Roman" w:hAnsi="Times New Roman" w:cs="Times New Roman"/>
          <w:color w:val="000000" w:themeColor="text1"/>
          <w:sz w:val="24"/>
          <w:szCs w:val="24"/>
        </w:rPr>
        <w:t>. Также протокол подписан только лишь секретарем, а не председателем и членами закупочной комиссии.</w:t>
      </w:r>
    </w:p>
    <w:p w:rsidR="00E70B60" w:rsidRDefault="00E70B60" w:rsidP="00DF3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подачи конкурсной заявки нами было выявлено упущение в оформлении документации заявки, и, в целях устранения данного упущения было оформлено письмо исх.№3/1 от 25.01.2017 г (</w:t>
      </w:r>
      <w:r w:rsidRPr="008F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Приложение№2 к Жалобе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имя руководителя Кавказского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Ростехнадзора</w:t>
      </w:r>
      <w:proofErr w:type="spellEnd"/>
      <w:r w:rsidR="008F4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просьбой о </w:t>
      </w:r>
      <w:r w:rsidR="008F470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проверки 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сотрудников ООО «Юг-Гарантстрой» для </w:t>
      </w:r>
      <w:r w:rsidR="00787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дальнейшего формирования комиссии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проверке знаний </w:t>
      </w:r>
      <w:r w:rsidR="00787C2B" w:rsidRPr="00787C2B">
        <w:rPr>
          <w:rFonts w:ascii="Times New Roman" w:hAnsi="Times New Roman" w:cs="Times New Roman"/>
          <w:color w:val="000000" w:themeColor="text1"/>
          <w:sz w:val="24"/>
          <w:szCs w:val="24"/>
        </w:rPr>
        <w:t>норм и правил работы в электроустановках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7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знаний сотрудников в Кавказском Управлении </w:t>
      </w:r>
      <w:proofErr w:type="spellStart"/>
      <w:r w:rsidR="00787C2B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состоялась 27.01.2017 г., также 27.01.2017 г. Комиссией ООО «Юг-Гарантстрой» была проведена внеочередная проверка знаний у соответствующих сотрудников ООО «Юг-Гарантстрой».</w:t>
      </w:r>
    </w:p>
    <w:p w:rsidR="00E70B60" w:rsidRDefault="00E70B60" w:rsidP="00DF3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 января 2017 г. в 9.40 на электронную почту ООО «Юг-Гарантстрой»</w:t>
      </w:r>
      <w:r w:rsidR="0054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4488F"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5448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4488F"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proofErr w:type="spellStart"/>
      <w:r w:rsidR="0054488F"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>закупокФилиала</w:t>
      </w:r>
      <w:proofErr w:type="spellEnd"/>
      <w:r w:rsidR="0054488F"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ОАО "</w:t>
      </w:r>
      <w:proofErr w:type="spellStart"/>
      <w:r w:rsidR="0054488F"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>РусГидро</w:t>
      </w:r>
      <w:proofErr w:type="spellEnd"/>
      <w:r w:rsidR="0054488F"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"-"Северо-Осетинский филиал"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поступило письмо </w:t>
      </w:r>
      <w:r w:rsidR="0054488F">
        <w:rPr>
          <w:rFonts w:ascii="Times New Roman" w:hAnsi="Times New Roman" w:cs="Times New Roman"/>
          <w:color w:val="000000" w:themeColor="text1"/>
          <w:sz w:val="24"/>
          <w:szCs w:val="24"/>
        </w:rPr>
        <w:t>№2 от 31.01.2017 г. о запросе дополнительной информации (</w:t>
      </w:r>
      <w:r w:rsidR="0054488F"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Приложение№3 к Жалобе</w:t>
      </w:r>
      <w:r w:rsidR="0054488F">
        <w:rPr>
          <w:rFonts w:ascii="Times New Roman" w:hAnsi="Times New Roman" w:cs="Times New Roman"/>
          <w:color w:val="000000" w:themeColor="text1"/>
          <w:sz w:val="24"/>
          <w:szCs w:val="24"/>
        </w:rPr>
        <w:t>). На данное письмо был дан ответ исх.№6 от 02.02.2017 г. (</w:t>
      </w:r>
      <w:r w:rsidR="0054488F"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№4 к Жалобе</w:t>
      </w:r>
      <w:r w:rsidR="0054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4488F" w:rsidRDefault="0054488F" w:rsidP="00DF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регламента закупки, указанного в извещении о закупке, размещённом на сайте</w:t>
      </w:r>
      <w:r>
        <w:rPr>
          <w:rFonts w:ascii="Times New Roman" w:hAnsi="Times New Roman" w:cs="Times New Roman"/>
          <w:sz w:val="24"/>
          <w:szCs w:val="24"/>
        </w:rPr>
        <w:t xml:space="preserve">www.b2b-energo.ru и являющемся неотъемлемым приложением к Документации о закупке (на основании п.1.2.2  Документации о закупке), рассмотрение </w:t>
      </w:r>
      <w:r w:rsidR="00F7452E">
        <w:rPr>
          <w:rFonts w:ascii="Times New Roman" w:hAnsi="Times New Roman" w:cs="Times New Roman"/>
          <w:sz w:val="24"/>
          <w:szCs w:val="24"/>
        </w:rPr>
        <w:t>заявок должно было произойти к 17.00 30.01.2017, а подведение итогов закупки – к 17.00 06.02.2017 г., однако фактически рассмотрение заявок и подведение итогов закупки состоялись 14.02.2017 г., уведомления с указанием причин переноса указанных дат в виде протокола предоставлено не было ни на ЭТП, ни участникам закупки.</w:t>
      </w:r>
    </w:p>
    <w:p w:rsidR="0066566B" w:rsidRPr="001E630D" w:rsidRDefault="0066566B" w:rsidP="00DF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13.02.2017 г. на сотовый номер поступил звонок, звонящая представилась начальником отдела закупок </w:t>
      </w:r>
      <w:r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>Филиала ОАО "</w:t>
      </w:r>
      <w:proofErr w:type="spellStart"/>
      <w:r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>РусГидро</w:t>
      </w:r>
      <w:proofErr w:type="spellEnd"/>
      <w:r w:rsidRPr="0054488F">
        <w:rPr>
          <w:rFonts w:ascii="Times New Roman" w:hAnsi="Times New Roman" w:cs="Times New Roman"/>
          <w:color w:val="000000" w:themeColor="text1"/>
          <w:sz w:val="24"/>
          <w:szCs w:val="24"/>
        </w:rPr>
        <w:t>"-"Северо-Осетинский филиал</w:t>
      </w:r>
      <w:r>
        <w:rPr>
          <w:rFonts w:ascii="Times New Roman" w:hAnsi="Times New Roman" w:cs="Times New Roman"/>
          <w:sz w:val="24"/>
          <w:szCs w:val="24"/>
        </w:rPr>
        <w:t xml:space="preserve">. В этом разговоре с её стороны были озвучены вопросы по конкурсной заявке, на которые требовалось дать письменные пояснения. На вопрос об официальном  письменном запросе подобных разъяснений собеседница ответила отказом. Не смотря на отказ в письменном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запросе разъяснений со стороны организатора закупки, в </w:t>
      </w:r>
      <w:r w:rsidR="001E630D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E630D">
        <w:rPr>
          <w:rFonts w:ascii="Times New Roman" w:hAnsi="Times New Roman" w:cs="Times New Roman"/>
          <w:sz w:val="24"/>
          <w:szCs w:val="24"/>
        </w:rPr>
        <w:t xml:space="preserve">начальника отдела закупок. </w:t>
      </w:r>
      <w:r w:rsidR="001E63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(с копией в электронный адрес секретаря закупочной комиссии  ) было направлено письмо с пояснениями исх. №7 от 13.02.2017 г. (</w:t>
      </w:r>
      <w:r w:rsidR="001E630D" w:rsidRPr="008F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№5 к Жалобе</w:t>
      </w:r>
      <w:r w:rsidR="001E630D" w:rsidRPr="00A05AD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D15DE" w:rsidRDefault="007D15DE" w:rsidP="00DF3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14.02.2017 г. были опубликованы результаты рассмотрения заявок и подведены итоги закупк</w:t>
      </w:r>
      <w:r w:rsidR="001E630D">
        <w:rPr>
          <w:rFonts w:ascii="Times New Roman" w:hAnsi="Times New Roman" w:cs="Times New Roman"/>
          <w:sz w:val="24"/>
          <w:szCs w:val="24"/>
        </w:rPr>
        <w:t xml:space="preserve">и, оформленные одним протоколом </w:t>
      </w:r>
      <w:r>
        <w:rPr>
          <w:rFonts w:ascii="Times New Roman" w:hAnsi="Times New Roman" w:cs="Times New Roman"/>
          <w:sz w:val="24"/>
          <w:szCs w:val="24"/>
        </w:rPr>
        <w:t>(вместо двух самостоятельных), в которых опять же указан обезличенный состав присутствующих членов закупочной комиссии и секретаря в разделе «ПРИСУТСТВОВАЛИ». В данном протоколе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</w:t>
      </w:r>
      <w:r w:rsidR="009C6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66C8"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</w:t>
      </w:r>
      <w:r w:rsidR="001E630D"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9C66C8"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Жалобе</w:t>
      </w:r>
      <w:r w:rsidR="009C66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решение по вопросу №2 об отклонении заявки ООО «Юг-Гарантстрой» с указанием причин, и по вопросу №4 принято решение</w:t>
      </w:r>
      <w:r w:rsidR="009C6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закупки несостоявшейся и о проведении повторной закупки</w:t>
      </w:r>
      <w:r w:rsidR="001E6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630D" w:rsidRDefault="001E630D" w:rsidP="00DF3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«Юг-Гарантстрой» считает принятые организатором закупки решения об отклонении конкурсной заявки и признании закупки несостоявшейся, а также проведении повторной закупки неправомерными по следующим причинам:</w:t>
      </w:r>
    </w:p>
    <w:p w:rsidR="001E630D" w:rsidRDefault="00231DFE" w:rsidP="00231DFE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абзаце пункта 1 вопроса №2 протокола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 (</w:t>
      </w:r>
      <w:r w:rsidRPr="00864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№6 к Жалобе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указанные данные не соответствуют действительности, т. к. данные упущения были устранены 27.01.2017 г. и документы представлены</w:t>
      </w:r>
      <w:r w:rsidR="00A05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организатору закупки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к письму исх.№6 от 02.02.2017 г. (</w:t>
      </w:r>
      <w:r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№4 к Жалобе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о котором сказано ранее.</w:t>
      </w:r>
    </w:p>
    <w:p w:rsidR="002C5859" w:rsidRDefault="00231DFE" w:rsidP="00231DFE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втором абзаце пункта 1 вопроса №2 протокола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2/3-ТО-БПД-2017-СОФ от 14.02.2017 г. </w:t>
      </w:r>
      <w:r w:rsidRPr="008F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(Приложение №6 к Жалобе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25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отражена ложная информация, </w:t>
      </w:r>
      <w:r w:rsidR="00C4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подтверждает </w:t>
      </w:r>
      <w:r w:rsidR="00C429F5" w:rsidRPr="00C42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предвзятое отношение</w:t>
      </w:r>
      <w:r w:rsidR="00C4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организатора закупки</w:t>
      </w:r>
      <w:r w:rsidR="00E25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потому что является инженером по охране труда и промышленной безопасности и </w:t>
      </w:r>
      <w:r w:rsidR="004311B2">
        <w:rPr>
          <w:rFonts w:ascii="Times New Roman" w:hAnsi="Times New Roman" w:cs="Times New Roman"/>
          <w:color w:val="000000" w:themeColor="text1"/>
          <w:sz w:val="24"/>
          <w:szCs w:val="24"/>
        </w:rPr>
        <w:t>форма удостоверения</w:t>
      </w:r>
      <w:r w:rsidR="00E25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данной категории специалистов указан</w:t>
      </w:r>
      <w:r w:rsidR="00787C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25FF6" w:rsidRPr="00431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431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четвертом абзаце</w:t>
      </w:r>
      <w:r w:rsidR="00E25FF6" w:rsidRPr="00431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</w:t>
      </w:r>
      <w:r w:rsidR="004311B2" w:rsidRPr="00431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Приложения №1</w:t>
      </w:r>
      <w:r w:rsidR="00E25FF6" w:rsidRPr="00431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431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E25FF6" w:rsidRPr="00431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№3</w:t>
      </w:r>
      <w:r w:rsidR="003115EF" w:rsidRPr="0044741A">
        <w:rPr>
          <w:rFonts w:ascii="Times New Roman" w:hAnsi="Times New Roman" w:cs="Times New Roman"/>
          <w:sz w:val="24"/>
          <w:szCs w:val="24"/>
        </w:rPr>
        <w:t>Правил по охране труда при эксплуатации электроустановок</w:t>
      </w:r>
      <w:r w:rsidR="003115EF">
        <w:rPr>
          <w:rFonts w:ascii="Times New Roman" w:hAnsi="Times New Roman" w:cs="Times New Roman"/>
          <w:sz w:val="24"/>
          <w:szCs w:val="24"/>
        </w:rPr>
        <w:t>, утвержденных приказом Минтруда России от 24.07.13 г. №328Н, в редакции, действующей с 19.10.2016 г. Также во втором абзаце пункта 1 вопроса №2 указано, что «</w:t>
      </w:r>
      <w:r w:rsidR="003115EF" w:rsidRPr="002C5859">
        <w:rPr>
          <w:rFonts w:ascii="Times New Roman" w:hAnsi="Times New Roman" w:cs="Times New Roman"/>
          <w:i/>
          <w:sz w:val="24"/>
          <w:szCs w:val="24"/>
        </w:rPr>
        <w:t>удостоверения о проверке знаний правил работы в электроустановках</w:t>
      </w:r>
      <w:r w:rsidR="002C5859" w:rsidRPr="002C5859">
        <w:rPr>
          <w:rFonts w:ascii="Times New Roman" w:hAnsi="Times New Roman" w:cs="Times New Roman"/>
          <w:i/>
          <w:sz w:val="24"/>
          <w:szCs w:val="24"/>
        </w:rPr>
        <w:t>. оформлены не в соответствии с правилами по охране труда…</w:t>
      </w:r>
      <w:r w:rsidR="002C5859">
        <w:rPr>
          <w:rFonts w:ascii="Times New Roman" w:hAnsi="Times New Roman" w:cs="Times New Roman"/>
          <w:sz w:val="24"/>
          <w:szCs w:val="24"/>
        </w:rPr>
        <w:t xml:space="preserve">», </w:t>
      </w:r>
      <w:r w:rsidR="002C5859" w:rsidRPr="002C5859">
        <w:rPr>
          <w:rFonts w:ascii="Times New Roman" w:hAnsi="Times New Roman" w:cs="Times New Roman"/>
          <w:b/>
          <w:sz w:val="24"/>
          <w:szCs w:val="24"/>
        </w:rPr>
        <w:t>хотя</w:t>
      </w:r>
      <w:r w:rsidR="002C5859">
        <w:rPr>
          <w:rFonts w:ascii="Times New Roman" w:hAnsi="Times New Roman" w:cs="Times New Roman"/>
          <w:b/>
          <w:sz w:val="24"/>
          <w:szCs w:val="24"/>
        </w:rPr>
        <w:t>,</w:t>
      </w:r>
      <w:r w:rsidR="002C5859" w:rsidRPr="002C5859">
        <w:rPr>
          <w:rFonts w:ascii="Times New Roman" w:hAnsi="Times New Roman" w:cs="Times New Roman"/>
          <w:b/>
          <w:sz w:val="24"/>
          <w:szCs w:val="24"/>
        </w:rPr>
        <w:t xml:space="preserve"> в чем конкретно заключается несоответствие</w:t>
      </w:r>
      <w:r w:rsidR="002C5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2C5859" w:rsidRPr="002C5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 абзаца не указывает</w:t>
      </w:r>
      <w:r w:rsidR="002C5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3A5B" w:rsidRDefault="002C5859" w:rsidP="009F2BD0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втором абзаце пункта 1 вопроса №2 протокола  </w:t>
      </w:r>
      <w:r w:rsidRPr="002F5F73">
        <w:rPr>
          <w:rFonts w:ascii="Times New Roman" w:hAnsi="Times New Roman" w:cs="Times New Roman"/>
          <w:sz w:val="24"/>
          <w:szCs w:val="24"/>
        </w:rPr>
        <w:t>№</w:t>
      </w:r>
      <w:r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 (</w:t>
      </w:r>
      <w:r w:rsidRPr="002F5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№6 к Жалобе</w:t>
      </w:r>
      <w:r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>) сказано: «</w:t>
      </w:r>
      <w:r w:rsidRPr="002F5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также в удостоверениях результат проверки знаний записан на листе «Результаты проверки знаний нормативных документов», но при этом отсутствуют записи на листах «Результаты проверки знаний нормативных документов по устройству и технической эксплуатации», «Результаты проверки знаний нормативных документов по охране труда», «Результаты проверки знаний нормативных документов по </w:t>
      </w:r>
      <w:r w:rsidR="00B775E7" w:rsidRPr="002F5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пожарной безопасности</w:t>
      </w:r>
      <w:r w:rsidR="00BD41E0" w:rsidRPr="002F5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="00BD41E0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предложение </w:t>
      </w:r>
      <w:r w:rsidR="00C429F5">
        <w:rPr>
          <w:rFonts w:ascii="Times New Roman" w:hAnsi="Times New Roman" w:cs="Times New Roman"/>
          <w:color w:val="000000" w:themeColor="text1"/>
          <w:sz w:val="24"/>
          <w:szCs w:val="24"/>
        </w:rPr>
        <w:t>снова указывает на предвзятость со стороны организатора закупки</w:t>
      </w:r>
      <w:r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>, потому что</w:t>
      </w:r>
      <w:r w:rsidR="00BD41E0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п. 10 Приложения №2 </w:t>
      </w:r>
      <w:r w:rsidR="00BD41E0" w:rsidRPr="002F5F73">
        <w:rPr>
          <w:rFonts w:ascii="Times New Roman" w:hAnsi="Times New Roman" w:cs="Times New Roman"/>
          <w:sz w:val="24"/>
          <w:szCs w:val="24"/>
        </w:rPr>
        <w:t>Правил  по охране труда при эксплуатации электроустановок, утвержденных приказом Минтруда России от 24.07.13 г. №328Н, в редакции, действующей с 19.10.2016 г. сказано, что «</w:t>
      </w:r>
      <w:r w:rsidR="00BD41E0" w:rsidRPr="002F5F73">
        <w:rPr>
          <w:rFonts w:ascii="Times New Roman" w:hAnsi="Times New Roman" w:cs="Times New Roman"/>
          <w:i/>
          <w:sz w:val="24"/>
          <w:szCs w:val="24"/>
        </w:rPr>
        <w:t xml:space="preserve">В удостоверении для потребителей электрической энергии </w:t>
      </w:r>
      <w:r w:rsidR="00BD41E0" w:rsidRPr="002F5F73">
        <w:rPr>
          <w:rFonts w:ascii="Times New Roman" w:hAnsi="Times New Roman" w:cs="Times New Roman"/>
          <w:sz w:val="24"/>
          <w:szCs w:val="24"/>
          <w:u w:val="single"/>
        </w:rPr>
        <w:t>(к коим, собственно, и относится ООО «Юг-Гарантстрой»)</w:t>
      </w:r>
      <w:r w:rsidR="00BD41E0" w:rsidRPr="002F5F73">
        <w:rPr>
          <w:rFonts w:ascii="Times New Roman" w:hAnsi="Times New Roman" w:cs="Times New Roman"/>
          <w:i/>
          <w:sz w:val="24"/>
          <w:szCs w:val="24"/>
        </w:rPr>
        <w:t xml:space="preserve"> наличие четвертой, пятой и шестой страниц, а также обязательность наличия фотографии не требуется».</w:t>
      </w:r>
      <w:r w:rsidR="00BD41E0" w:rsidRPr="002F5F73">
        <w:rPr>
          <w:rFonts w:ascii="Times New Roman" w:hAnsi="Times New Roman" w:cs="Times New Roman"/>
          <w:sz w:val="24"/>
          <w:szCs w:val="24"/>
        </w:rPr>
        <w:t xml:space="preserve">Но, не смотря на то, что ООО «Юг-Гарантстрой» является организацией-потребителем электрической энергии, а не организацией электроэнергетики, комиссией </w:t>
      </w:r>
      <w:r w:rsidR="008F4703" w:rsidRPr="002F5F73">
        <w:rPr>
          <w:rFonts w:ascii="Times New Roman" w:hAnsi="Times New Roman" w:cs="Times New Roman"/>
          <w:sz w:val="24"/>
          <w:szCs w:val="24"/>
        </w:rPr>
        <w:t xml:space="preserve">Кавказского управления </w:t>
      </w:r>
      <w:proofErr w:type="spellStart"/>
      <w:r w:rsidR="008F4703" w:rsidRPr="002F5F73">
        <w:rPr>
          <w:rFonts w:ascii="Times New Roman" w:hAnsi="Times New Roman" w:cs="Times New Roman"/>
          <w:sz w:val="24"/>
          <w:szCs w:val="24"/>
        </w:rPr>
        <w:t>Ростехнадзора</w:t>
      </w:r>
      <w:r w:rsidR="00BD41E0" w:rsidRPr="002F5F73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="00BD41E0" w:rsidRPr="002F5F73">
        <w:rPr>
          <w:rFonts w:ascii="Times New Roman" w:hAnsi="Times New Roman" w:cs="Times New Roman"/>
          <w:sz w:val="24"/>
          <w:szCs w:val="24"/>
        </w:rPr>
        <w:t xml:space="preserve"> проверены знания</w:t>
      </w:r>
      <w:r w:rsidR="008F4703" w:rsidRPr="002F5F73">
        <w:rPr>
          <w:rFonts w:ascii="Times New Roman" w:hAnsi="Times New Roman" w:cs="Times New Roman"/>
          <w:sz w:val="24"/>
          <w:szCs w:val="24"/>
        </w:rPr>
        <w:t xml:space="preserve"> нормативных документов, инструкций ПУЭ </w:t>
      </w:r>
      <w:r w:rsidR="00231DFE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(Правила устройства электроустановок), ПОТЭУ (Правила по охране труда при эксплуатации электроустановок), </w:t>
      </w:r>
      <w:r w:rsidR="00E25FF6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>ПТЭЭП (Правила технической эксплуатации электроустановок потребителей)</w:t>
      </w:r>
      <w:r w:rsidR="008F4703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>, ППР, что отражено в протоколах проверки знаний №№12-14 (проверяемые) (</w:t>
      </w:r>
      <w:r w:rsidR="008F4703" w:rsidRPr="002F5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 №</w:t>
      </w:r>
      <w:r w:rsidR="0076783D" w:rsidRPr="002F5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8F4703" w:rsidRPr="002F5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7-9 к Жалобе</w:t>
      </w:r>
      <w:r w:rsidR="008F4703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7C2B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Комиссией </w:t>
      </w:r>
      <w:r w:rsidR="00787C2B" w:rsidRPr="002F5F73">
        <w:rPr>
          <w:rFonts w:ascii="Times New Roman" w:hAnsi="Times New Roman" w:cs="Times New Roman"/>
          <w:sz w:val="24"/>
          <w:szCs w:val="24"/>
        </w:rPr>
        <w:t>ООО «Юг-Гарантстрой» были проверены</w:t>
      </w:r>
      <w:r w:rsidR="0076783D" w:rsidRPr="002F5F73">
        <w:rPr>
          <w:rFonts w:ascii="Times New Roman" w:hAnsi="Times New Roman" w:cs="Times New Roman"/>
          <w:sz w:val="24"/>
          <w:szCs w:val="24"/>
        </w:rPr>
        <w:t xml:space="preserve"> знания Правил устройства электроустановок, правил </w:t>
      </w:r>
      <w:r w:rsidR="0076783D" w:rsidRPr="002F5F73">
        <w:rPr>
          <w:rFonts w:ascii="Times New Roman" w:hAnsi="Times New Roman" w:cs="Times New Roman"/>
          <w:sz w:val="24"/>
          <w:szCs w:val="24"/>
        </w:rPr>
        <w:lastRenderedPageBreak/>
        <w:t>техники безопасности, правил технической эксплуатации, правил по охране труда и других нормативно-технических документов, что опять же отражено в протоколах проверки знаний №№1-3 (проверяемые.) (</w:t>
      </w:r>
      <w:r w:rsidR="0076783D" w:rsidRPr="002F5F73">
        <w:rPr>
          <w:rFonts w:ascii="Times New Roman" w:hAnsi="Times New Roman" w:cs="Times New Roman"/>
          <w:b/>
          <w:sz w:val="24"/>
          <w:szCs w:val="24"/>
        </w:rPr>
        <w:t>Приложения №№10-12 к Жалобе</w:t>
      </w:r>
      <w:r w:rsidR="0076783D" w:rsidRPr="002F5F73">
        <w:rPr>
          <w:rFonts w:ascii="Times New Roman" w:hAnsi="Times New Roman" w:cs="Times New Roman"/>
          <w:sz w:val="24"/>
          <w:szCs w:val="24"/>
        </w:rPr>
        <w:t>). Данные факты говорят либо о невнимательном рассмотрении конкурсной заявки членами закупочной комиссии, либо о профессиональной некомпетентности сотрудника, отвечающего за рассмотрение документов, касающихся охраны труда и промышленной безопасности.</w:t>
      </w:r>
      <w:r w:rsidR="0076783D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>Также в последнем предложении данного абзаца в кавычках, судя по всему, идет цитирование фразы Приложения №3</w:t>
      </w:r>
      <w:r w:rsidR="002F5F73" w:rsidRPr="002F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«Без записи проверки знаний удостоверение недействительно», что является грубейшим искажением нормативного документа: в действительности </w:t>
      </w:r>
      <w:r w:rsidR="002F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четвертой странице Приложения №3 (а также на первой странице Приложения№2) </w:t>
      </w:r>
      <w:r w:rsidR="002F5F73" w:rsidRPr="002F5F73">
        <w:rPr>
          <w:rFonts w:ascii="Times New Roman" w:hAnsi="Times New Roman" w:cs="Times New Roman"/>
          <w:sz w:val="24"/>
          <w:szCs w:val="24"/>
        </w:rPr>
        <w:t>Правил  по охране труда при эксплуатации электроустановок, утвержденных приказом Минтруда России от 24.07.13 г. №328Н, в редакции, действующей с 19.10.2016 г.</w:t>
      </w:r>
      <w:r w:rsidR="002F5F73">
        <w:rPr>
          <w:rFonts w:ascii="Times New Roman" w:hAnsi="Times New Roman" w:cs="Times New Roman"/>
          <w:sz w:val="24"/>
          <w:szCs w:val="24"/>
        </w:rPr>
        <w:t xml:space="preserve"> присутствует предложение «</w:t>
      </w:r>
      <w:r w:rsidR="002F5F73" w:rsidRPr="002F5F73">
        <w:rPr>
          <w:rFonts w:ascii="Times New Roman" w:hAnsi="Times New Roman" w:cs="Times New Roman"/>
          <w:sz w:val="24"/>
          <w:szCs w:val="24"/>
        </w:rPr>
        <w:t>Без записей результатов проверки знаний недействительно.</w:t>
      </w:r>
      <w:r w:rsidR="002F5F73">
        <w:rPr>
          <w:rFonts w:ascii="Times New Roman" w:hAnsi="Times New Roman" w:cs="Times New Roman"/>
          <w:sz w:val="24"/>
          <w:szCs w:val="24"/>
        </w:rPr>
        <w:t xml:space="preserve">». Данное обстоятельство </w:t>
      </w:r>
      <w:r w:rsidR="00C429F5">
        <w:rPr>
          <w:rFonts w:ascii="Times New Roman" w:hAnsi="Times New Roman" w:cs="Times New Roman"/>
          <w:sz w:val="24"/>
          <w:szCs w:val="24"/>
        </w:rPr>
        <w:t>показывает небрежность в отношении составления итоговых документов закупки</w:t>
      </w:r>
      <w:r w:rsidR="002F5F73">
        <w:rPr>
          <w:rFonts w:ascii="Times New Roman" w:hAnsi="Times New Roman" w:cs="Times New Roman"/>
          <w:sz w:val="24"/>
          <w:szCs w:val="24"/>
        </w:rPr>
        <w:t>.</w:t>
      </w:r>
    </w:p>
    <w:p w:rsidR="009F2BD0" w:rsidRPr="008F6683" w:rsidRDefault="008F6683" w:rsidP="009F2BD0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абзаце</w:t>
      </w:r>
      <w:r w:rsidR="009F2BD0" w:rsidRPr="008F6683">
        <w:rPr>
          <w:rFonts w:ascii="Times New Roman" w:hAnsi="Times New Roman" w:cs="Times New Roman"/>
          <w:sz w:val="24"/>
          <w:szCs w:val="24"/>
        </w:rPr>
        <w:t xml:space="preserve"> второй части 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 №2 протокола  </w:t>
      </w:r>
      <w:r w:rsidR="009F2BD0" w:rsidRPr="008F6683">
        <w:rPr>
          <w:rFonts w:ascii="Times New Roman" w:hAnsi="Times New Roman" w:cs="Times New Roman"/>
          <w:sz w:val="24"/>
          <w:szCs w:val="24"/>
        </w:rPr>
        <w:t>№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 (</w:t>
      </w:r>
      <w:r w:rsidR="009F2BD0" w:rsidRPr="008F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№6 к Жалобе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) идет цитирование образовательного стандарта применительно к квалификации дизелиста. Однако, согласно ст. 57 ТК РФ, «</w:t>
      </w:r>
      <w:r w:rsidR="009F2BD0" w:rsidRPr="008F6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9F2BD0" w:rsidRPr="008F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Должность «дизелист» не указана ни в одном справочнике или </w:t>
      </w:r>
      <w:proofErr w:type="spellStart"/>
      <w:r w:rsidR="009F2BD0" w:rsidRPr="008F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профстандарте</w:t>
      </w:r>
      <w:proofErr w:type="spellEnd"/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Также ни в одном образовательном </w:t>
      </w:r>
      <w:proofErr w:type="spellStart"/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стандарде</w:t>
      </w:r>
      <w:proofErr w:type="spellEnd"/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специального, либо среднего технического образования нет специальности дизелист, лишь в программах повышения квалификации существует подготовка по специальности «дизелист-диагност», либо «дизелист-электрик» (последняя является широко распространенной военно-учетной специальностью в Вооруженных Силах Российской Федерации).Назначение работника на подобного рода должности</w:t>
      </w:r>
      <w:r w:rsidR="001200D8">
        <w:rPr>
          <w:rFonts w:ascii="Times New Roman" w:hAnsi="Times New Roman" w:cs="Times New Roman"/>
          <w:color w:val="000000" w:themeColor="text1"/>
          <w:sz w:val="24"/>
          <w:szCs w:val="24"/>
        </w:rPr>
        <w:t>(равно как и другие кадровые вопросы)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12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компетенцией 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в которую устраивается работник, тем более существует разъяснение Заместителя начальника Управления Государственного энергетического надзора №10-04/468 от 20.03.2008 г., в котором говорится, что «</w:t>
      </w:r>
      <w:r w:rsidR="009F2BD0" w:rsidRPr="001200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категории «</w:t>
      </w:r>
      <w:r w:rsidR="009F2BD0" w:rsidRPr="001200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специалист</w:t>
      </w:r>
      <w:r w:rsidR="009F2BD0" w:rsidRPr="001200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следует относить лиц, относящихся к административно-техническому персоналу организации и на которых возложены обязанности по организации технического и оперативного обслуживания, проведения ремонтных, монтажных и наладочных работ в электроустановках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Тем не менее,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смотря на данную </w:t>
      </w:r>
      <w:r w:rsidRPr="00120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необоснованную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придирку со стороны организатора закупки нами было </w:t>
      </w:r>
      <w:r w:rsidR="009F2BD0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произведено переназначение на должность дизелиста в лице, имеющего среднее специальное образование по специальности «Техническая эксплуатация подъемно-транспортных, строительных, дорожных машин и оборудования» с квалификацией «техник». Копии документов об образовании и проверке знаний норм и правил работы в электроустановках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приложены к письму на имя секретаря закупочной комиссии исх. №6 от 02.02.2017 г. (</w:t>
      </w:r>
      <w:r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№4 к Жалобе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363E4" w:rsidRPr="00E363E4" w:rsidRDefault="008F6683" w:rsidP="009F2BD0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E363E4">
        <w:rPr>
          <w:rFonts w:ascii="Times New Roman" w:hAnsi="Times New Roman" w:cs="Times New Roman"/>
          <w:sz w:val="24"/>
          <w:szCs w:val="24"/>
        </w:rPr>
        <w:t xml:space="preserve">втором, третьем и четвертом </w:t>
      </w:r>
      <w:r>
        <w:rPr>
          <w:rFonts w:ascii="Times New Roman" w:hAnsi="Times New Roman" w:cs="Times New Roman"/>
          <w:sz w:val="24"/>
          <w:szCs w:val="24"/>
        </w:rPr>
        <w:t xml:space="preserve"> абзац</w:t>
      </w:r>
      <w:r w:rsidR="00E363E4">
        <w:rPr>
          <w:rFonts w:ascii="Times New Roman" w:hAnsi="Times New Roman" w:cs="Times New Roman"/>
          <w:sz w:val="24"/>
          <w:szCs w:val="24"/>
        </w:rPr>
        <w:t>ах</w:t>
      </w:r>
      <w:r w:rsidRPr="008F6683">
        <w:rPr>
          <w:rFonts w:ascii="Times New Roman" w:hAnsi="Times New Roman" w:cs="Times New Roman"/>
          <w:sz w:val="24"/>
          <w:szCs w:val="24"/>
        </w:rPr>
        <w:t xml:space="preserve"> второй части 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 №2 протокола  </w:t>
      </w:r>
      <w:r w:rsidRPr="008F6683">
        <w:rPr>
          <w:rFonts w:ascii="Times New Roman" w:hAnsi="Times New Roman" w:cs="Times New Roman"/>
          <w:sz w:val="24"/>
          <w:szCs w:val="24"/>
        </w:rPr>
        <w:t>№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 (</w:t>
      </w:r>
      <w:r w:rsidRPr="008F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№6 к Жалобе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идет </w:t>
      </w:r>
      <w:r w:rsidR="00E363E4">
        <w:rPr>
          <w:rFonts w:ascii="Times New Roman" w:hAnsi="Times New Roman" w:cs="Times New Roman"/>
          <w:color w:val="000000" w:themeColor="text1"/>
          <w:sz w:val="24"/>
          <w:szCs w:val="24"/>
        </w:rPr>
        <w:t>упоминание данных, по сути которых объяснение дано в пункте 1 Жалобы: указанные упущения были устранены 27.01.2017 г., о чём организатор закупки был извещен письмом исх.№6 от 02.02.2017 г. (</w:t>
      </w:r>
      <w:r w:rsidR="00E363E4" w:rsidRPr="00787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№4 к Жалобе</w:t>
      </w:r>
      <w:r w:rsidR="00E363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F6683" w:rsidRPr="00E363E4" w:rsidRDefault="00E363E4" w:rsidP="009F2BD0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начиная с пятого абзаца и до конца  </w:t>
      </w:r>
      <w:r w:rsidRPr="008F6683">
        <w:rPr>
          <w:rFonts w:ascii="Times New Roman" w:hAnsi="Times New Roman" w:cs="Times New Roman"/>
          <w:sz w:val="24"/>
          <w:szCs w:val="24"/>
        </w:rPr>
        <w:t xml:space="preserve">второй части 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 №2 протокола  </w:t>
      </w:r>
      <w:r w:rsidRPr="008F6683">
        <w:rPr>
          <w:rFonts w:ascii="Times New Roman" w:hAnsi="Times New Roman" w:cs="Times New Roman"/>
          <w:sz w:val="24"/>
          <w:szCs w:val="24"/>
        </w:rPr>
        <w:t>№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 (</w:t>
      </w:r>
      <w:r w:rsidRPr="008F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№6 к Жалобе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ситуация аналогична пункту 3 Жалобы.</w:t>
      </w:r>
    </w:p>
    <w:p w:rsidR="00E363E4" w:rsidRPr="006A019F" w:rsidRDefault="00E363E4" w:rsidP="009F2BD0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вопросе №2 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 </w:t>
      </w:r>
      <w:r w:rsidRPr="008F6683">
        <w:rPr>
          <w:rFonts w:ascii="Times New Roman" w:hAnsi="Times New Roman" w:cs="Times New Roman"/>
          <w:sz w:val="24"/>
          <w:szCs w:val="24"/>
        </w:rPr>
        <w:t>№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 (</w:t>
      </w:r>
      <w:r w:rsidRPr="008F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№6 к Жалобе</w:t>
      </w:r>
      <w:r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неоднократно (а именно: четыре раза)</w:t>
      </w:r>
      <w:r w:rsidR="006A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повторяется фраза «</w:t>
      </w:r>
      <w:r w:rsidR="006A019F" w:rsidRPr="006A01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 не соответствует п. 7.2. приложение №5 к ТТ</w:t>
      </w:r>
      <w:r w:rsidR="006A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выделенная при этом жирным шрифтом, что, скорее всего, должно намекать на неоспоримость и безапелляционность данной фразы. </w:t>
      </w:r>
      <w:r w:rsidR="00C429F5">
        <w:rPr>
          <w:rFonts w:ascii="Times New Roman" w:hAnsi="Times New Roman" w:cs="Times New Roman"/>
          <w:color w:val="000000" w:themeColor="text1"/>
          <w:sz w:val="24"/>
          <w:szCs w:val="24"/>
        </w:rPr>
        <w:t>Прочтение данной фразы</w:t>
      </w:r>
      <w:r w:rsidR="006A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вводит в заблуждение и может быть неправильно истолковано, </w:t>
      </w:r>
      <w:r w:rsidR="00C4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к. отдельно существуют </w:t>
      </w:r>
      <w:r w:rsidR="006A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7.2 Технических требований </w:t>
      </w:r>
      <w:r w:rsidR="00C429F5" w:rsidRPr="00C429F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A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№5 к Техническим требованиям закупочной документации. При прочтении пункта 7.2 Технических требований </w:t>
      </w:r>
      <w:r w:rsidR="006A019F" w:rsidRPr="00C4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A019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№5 к Техническим требованиям закупочной документации, а также с учетом вышеизложенных фактов и обстоятельств, фраза «</w:t>
      </w:r>
      <w:r w:rsidR="006A019F" w:rsidRPr="006A01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 не соответствует п. 7.2. приложение №5 к ТТ</w:t>
      </w:r>
      <w:r w:rsidR="006A019F">
        <w:rPr>
          <w:rFonts w:ascii="Times New Roman" w:hAnsi="Times New Roman" w:cs="Times New Roman"/>
          <w:color w:val="000000" w:themeColor="text1"/>
          <w:sz w:val="24"/>
          <w:szCs w:val="24"/>
        </w:rPr>
        <w:t>» не соответствует действительности.</w:t>
      </w:r>
    </w:p>
    <w:p w:rsidR="006A019F" w:rsidRPr="00A32C0F" w:rsidRDefault="006A019F" w:rsidP="009F2BD0">
      <w:pPr>
        <w:pStyle w:val="a4"/>
        <w:numPr>
          <w:ilvl w:val="0"/>
          <w:numId w:val="1"/>
        </w:numPr>
        <w:spacing w:after="0" w:line="240" w:lineRule="auto"/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пунктах 1 и 2 вопроса №4 </w:t>
      </w:r>
      <w:r w:rsidR="00A32C0F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 </w:t>
      </w:r>
      <w:r w:rsidR="00A32C0F" w:rsidRPr="008F6683">
        <w:rPr>
          <w:rFonts w:ascii="Times New Roman" w:hAnsi="Times New Roman" w:cs="Times New Roman"/>
          <w:sz w:val="24"/>
          <w:szCs w:val="24"/>
        </w:rPr>
        <w:t>№</w:t>
      </w:r>
      <w:r w:rsidR="00A32C0F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2/3-ТО-БПД-2017-СОФ от 14.02.2017 г. (</w:t>
      </w:r>
      <w:r w:rsidR="00A32C0F" w:rsidRPr="008F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№6 к Жалобе</w:t>
      </w:r>
      <w:r w:rsidR="00A32C0F" w:rsidRPr="008F66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00D8">
        <w:rPr>
          <w:rFonts w:ascii="Times New Roman" w:hAnsi="Times New Roman" w:cs="Times New Roman"/>
          <w:color w:val="000000" w:themeColor="text1"/>
          <w:sz w:val="24"/>
          <w:szCs w:val="24"/>
        </w:rPr>
        <w:t>дае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ссылка на п.5.13.1 и 5.13.1.2 Положения о закупке продукции. </w:t>
      </w:r>
      <w:r w:rsidR="00A32C0F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A32C0F">
        <w:rPr>
          <w:rFonts w:ascii="Times New Roman" w:hAnsi="Times New Roman" w:cs="Times New Roman"/>
          <w:color w:val="000000" w:themeColor="text1"/>
          <w:sz w:val="24"/>
          <w:szCs w:val="24"/>
        </w:rPr>
        <w:t>е отсутствует в составе закупочной документации, поэтому непонятно, на основании чего приняты решения, указанные в пунктах 1 и 2 вопроса №4.</w:t>
      </w:r>
    </w:p>
    <w:p w:rsidR="00A32C0F" w:rsidRPr="00A32C0F" w:rsidRDefault="00A32C0F" w:rsidP="00A32C0F">
      <w:pPr>
        <w:pStyle w:val="a4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A32C0F" w:rsidRDefault="00A32C0F" w:rsidP="00A32C0F">
      <w:pPr>
        <w:pStyle w:val="a4"/>
        <w:spacing w:after="0" w:line="240" w:lineRule="auto"/>
        <w:ind w:left="3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вышеизложенное, </w:t>
      </w:r>
      <w:r w:rsidRPr="00A32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ПРОШУ:</w:t>
      </w:r>
    </w:p>
    <w:p w:rsidR="00C429F5" w:rsidRDefault="00C429F5" w:rsidP="00A32C0F">
      <w:pPr>
        <w:pStyle w:val="a4"/>
        <w:spacing w:after="0" w:line="240" w:lineRule="auto"/>
        <w:ind w:left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C0F" w:rsidRDefault="00A32C0F" w:rsidP="00A32C0F">
      <w:pPr>
        <w:pStyle w:val="a4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неправомерным решение </w:t>
      </w:r>
      <w:r w:rsidRPr="00A32C0F">
        <w:rPr>
          <w:rFonts w:ascii="Times New Roman" w:hAnsi="Times New Roman" w:cs="Times New Roman"/>
          <w:sz w:val="24"/>
          <w:szCs w:val="24"/>
        </w:rPr>
        <w:t>закупочной комиссии Филиала ПАО "</w:t>
      </w:r>
      <w:proofErr w:type="spellStart"/>
      <w:r w:rsidRPr="00A32C0F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A32C0F">
        <w:rPr>
          <w:rFonts w:ascii="Times New Roman" w:hAnsi="Times New Roman" w:cs="Times New Roman"/>
          <w:sz w:val="24"/>
          <w:szCs w:val="24"/>
        </w:rPr>
        <w:t>"-"Северо-Осетинский филиал" по открытому запросу предложений на право заключения договора на оказание услуг по техническому обслуживанию дизель-генераторов</w:t>
      </w:r>
      <w:r>
        <w:rPr>
          <w:rFonts w:ascii="Times New Roman" w:hAnsi="Times New Roman" w:cs="Times New Roman"/>
          <w:sz w:val="24"/>
          <w:szCs w:val="24"/>
        </w:rPr>
        <w:t xml:space="preserve"> о признании заявки ООО «Юг-Гарантстрой» недействительной.</w:t>
      </w:r>
    </w:p>
    <w:p w:rsidR="00A32C0F" w:rsidRDefault="00A32C0F" w:rsidP="00A32C0F">
      <w:pPr>
        <w:pStyle w:val="a4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удовлетворения жалобы в части касающейся предыдущего пункта признать неправомерным решение </w:t>
      </w:r>
      <w:r w:rsidRPr="00A32C0F">
        <w:rPr>
          <w:rFonts w:ascii="Times New Roman" w:hAnsi="Times New Roman" w:cs="Times New Roman"/>
          <w:sz w:val="24"/>
          <w:szCs w:val="24"/>
        </w:rPr>
        <w:t>закупочной комиссии Филиала ПАО "</w:t>
      </w:r>
      <w:proofErr w:type="spellStart"/>
      <w:r w:rsidRPr="00A32C0F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A32C0F">
        <w:rPr>
          <w:rFonts w:ascii="Times New Roman" w:hAnsi="Times New Roman" w:cs="Times New Roman"/>
          <w:sz w:val="24"/>
          <w:szCs w:val="24"/>
        </w:rPr>
        <w:t>"-"Северо-Осетинский филиал" по открытому запросу предложений на право заключения договора на оказание услуг по техническому обслуживанию дизель-генераторов</w:t>
      </w:r>
      <w:r>
        <w:rPr>
          <w:rFonts w:ascii="Times New Roman" w:hAnsi="Times New Roman" w:cs="Times New Roman"/>
          <w:sz w:val="24"/>
          <w:szCs w:val="24"/>
        </w:rPr>
        <w:t xml:space="preserve"> о признании запроса предложений несостоявшимся</w:t>
      </w:r>
      <w:r w:rsidR="00B33A8A">
        <w:rPr>
          <w:rFonts w:ascii="Times New Roman" w:hAnsi="Times New Roman" w:cs="Times New Roman"/>
          <w:sz w:val="24"/>
          <w:szCs w:val="24"/>
        </w:rPr>
        <w:t xml:space="preserve"> и обязать организатора закупки отменить проведение повторной закупки.</w:t>
      </w:r>
    </w:p>
    <w:p w:rsidR="00B33A8A" w:rsidRDefault="00B33A8A" w:rsidP="00B3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8A" w:rsidRDefault="00B33A8A" w:rsidP="00B3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A8A" w:rsidSect="00F0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0FC"/>
    <w:multiLevelType w:val="hybridMultilevel"/>
    <w:tmpl w:val="7D3006A6"/>
    <w:lvl w:ilvl="0" w:tplc="5E2081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EE0808"/>
    <w:multiLevelType w:val="hybridMultilevel"/>
    <w:tmpl w:val="CF16FB68"/>
    <w:lvl w:ilvl="0" w:tplc="E6260268">
      <w:start w:val="1"/>
      <w:numFmt w:val="decimal"/>
      <w:lvlText w:val="%1."/>
      <w:lvlJc w:val="left"/>
      <w:pPr>
        <w:ind w:left="7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7545"/>
    <w:rsid w:val="0009113C"/>
    <w:rsid w:val="001200D8"/>
    <w:rsid w:val="001E630D"/>
    <w:rsid w:val="00231DFE"/>
    <w:rsid w:val="002C5859"/>
    <w:rsid w:val="002F5F73"/>
    <w:rsid w:val="003115EF"/>
    <w:rsid w:val="004311B2"/>
    <w:rsid w:val="004B705D"/>
    <w:rsid w:val="005112C5"/>
    <w:rsid w:val="0054488F"/>
    <w:rsid w:val="005F6E47"/>
    <w:rsid w:val="0066566B"/>
    <w:rsid w:val="006A019F"/>
    <w:rsid w:val="00751418"/>
    <w:rsid w:val="00757545"/>
    <w:rsid w:val="00757FB7"/>
    <w:rsid w:val="0076783D"/>
    <w:rsid w:val="00787C2B"/>
    <w:rsid w:val="007D15DE"/>
    <w:rsid w:val="008649DD"/>
    <w:rsid w:val="008E1BCD"/>
    <w:rsid w:val="008F4703"/>
    <w:rsid w:val="008F6683"/>
    <w:rsid w:val="00933F81"/>
    <w:rsid w:val="009C66C8"/>
    <w:rsid w:val="009F2BD0"/>
    <w:rsid w:val="00A05AD9"/>
    <w:rsid w:val="00A32C0F"/>
    <w:rsid w:val="00A86E6E"/>
    <w:rsid w:val="00B33A8A"/>
    <w:rsid w:val="00B775E7"/>
    <w:rsid w:val="00B97867"/>
    <w:rsid w:val="00BD41E0"/>
    <w:rsid w:val="00C429F5"/>
    <w:rsid w:val="00DF3A5B"/>
    <w:rsid w:val="00E25FF6"/>
    <w:rsid w:val="00E363E4"/>
    <w:rsid w:val="00E70B60"/>
    <w:rsid w:val="00F058A2"/>
    <w:rsid w:val="00F670DB"/>
    <w:rsid w:val="00F7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6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Джериева Елизавета Андреевна</cp:lastModifiedBy>
  <cp:revision>3</cp:revision>
  <cp:lastPrinted>2017-02-16T22:19:00Z</cp:lastPrinted>
  <dcterms:created xsi:type="dcterms:W3CDTF">2017-02-21T14:46:00Z</dcterms:created>
  <dcterms:modified xsi:type="dcterms:W3CDTF">2017-02-21T14:46:00Z</dcterms:modified>
</cp:coreProperties>
</file>