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02" w:rsidRDefault="00741302" w:rsidP="008005FA">
      <w:pPr>
        <w:jc w:val="center"/>
        <w:rPr>
          <w:rFonts w:ascii="14" w:hAnsi="14"/>
        </w:rPr>
      </w:pPr>
    </w:p>
    <w:p w:rsidR="008B1DE7" w:rsidRDefault="008B1DE7" w:rsidP="008005FA">
      <w:pPr>
        <w:jc w:val="center"/>
        <w:rPr>
          <w:rFonts w:ascii="14" w:hAnsi="14"/>
        </w:rPr>
      </w:pPr>
    </w:p>
    <w:p w:rsidR="008005FA" w:rsidRPr="00CC16C2" w:rsidRDefault="008005FA" w:rsidP="008005FA">
      <w:pPr>
        <w:jc w:val="center"/>
        <w:rPr>
          <w:rFonts w:ascii="14" w:hAnsi="14"/>
        </w:rPr>
      </w:pPr>
      <w:r>
        <w:rPr>
          <w:rFonts w:ascii="14" w:hAnsi="14"/>
          <w:noProof/>
        </w:rPr>
        <w:drawing>
          <wp:inline distT="0" distB="0" distL="0" distR="0">
            <wp:extent cx="753110" cy="6610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FA" w:rsidRPr="00CC16C2" w:rsidRDefault="008005FA" w:rsidP="008005FA">
      <w:pPr>
        <w:jc w:val="center"/>
        <w:rPr>
          <w:rFonts w:ascii="14" w:hAnsi="14"/>
          <w:b/>
        </w:rPr>
      </w:pPr>
    </w:p>
    <w:p w:rsidR="008005FA" w:rsidRPr="00CC16C2" w:rsidRDefault="008005FA" w:rsidP="008005FA">
      <w:pPr>
        <w:pStyle w:val="31"/>
        <w:jc w:val="center"/>
        <w:rPr>
          <w:rFonts w:ascii="14" w:hAnsi="14"/>
          <w:szCs w:val="28"/>
        </w:rPr>
      </w:pPr>
      <w:r w:rsidRPr="00CC16C2">
        <w:rPr>
          <w:rFonts w:ascii="14" w:hAnsi="14"/>
          <w:szCs w:val="28"/>
        </w:rPr>
        <w:t xml:space="preserve">ФЕДЕРАЛЬНАЯ АНТИМОНОПОЛЬНАЯ СЛУЖБА </w:t>
      </w:r>
    </w:p>
    <w:p w:rsidR="008005FA" w:rsidRPr="00CC16C2" w:rsidRDefault="008005FA" w:rsidP="008005FA">
      <w:pPr>
        <w:pStyle w:val="31"/>
        <w:rPr>
          <w:rFonts w:ascii="14" w:hAnsi="14"/>
          <w:szCs w:val="28"/>
        </w:rPr>
      </w:pPr>
    </w:p>
    <w:p w:rsidR="008005FA" w:rsidRPr="00CC16C2" w:rsidRDefault="008005FA" w:rsidP="008005FA">
      <w:pPr>
        <w:pStyle w:val="31"/>
        <w:jc w:val="center"/>
        <w:rPr>
          <w:rFonts w:ascii="14" w:hAnsi="14"/>
          <w:szCs w:val="28"/>
        </w:rPr>
      </w:pPr>
      <w:r w:rsidRPr="00CC16C2">
        <w:rPr>
          <w:rFonts w:ascii="14" w:hAnsi="14"/>
          <w:szCs w:val="28"/>
        </w:rPr>
        <w:t>УПРАВЛЕНИЕ ПО РЕСПУБЛИКЕ СЕВЕРНАЯ ОСЕТИЯ-АЛАНИЯ</w:t>
      </w:r>
    </w:p>
    <w:p w:rsidR="00F220B7" w:rsidRDefault="00F220B7" w:rsidP="00F220B7">
      <w:pPr>
        <w:pStyle w:val="31"/>
        <w:jc w:val="center"/>
        <w:rPr>
          <w:szCs w:val="28"/>
        </w:rPr>
      </w:pPr>
    </w:p>
    <w:p w:rsidR="008005FA" w:rsidRDefault="008005FA" w:rsidP="00F220B7">
      <w:pPr>
        <w:pStyle w:val="31"/>
        <w:jc w:val="center"/>
        <w:rPr>
          <w:szCs w:val="28"/>
        </w:rPr>
      </w:pPr>
    </w:p>
    <w:p w:rsidR="002768F6" w:rsidRPr="0041265C" w:rsidRDefault="0041265C" w:rsidP="005F21E1">
      <w:pPr>
        <w:pStyle w:val="31"/>
        <w:rPr>
          <w:b w:val="0"/>
          <w:color w:val="FF0000"/>
        </w:rPr>
      </w:pPr>
      <w:r>
        <w:t xml:space="preserve"> г</w:t>
      </w:r>
      <w:r w:rsidR="00F220B7">
        <w:t>. Владикавказ</w:t>
      </w:r>
      <w:r w:rsidR="00F220B7" w:rsidRPr="00F220B7">
        <w:t xml:space="preserve">                                        </w:t>
      </w:r>
      <w:r w:rsidR="005F21E1">
        <w:t xml:space="preserve">          </w:t>
      </w:r>
      <w:r w:rsidR="00F220B7" w:rsidRPr="00F220B7">
        <w:t xml:space="preserve">         </w:t>
      </w:r>
      <w:r w:rsidR="00CC5BE7">
        <w:t xml:space="preserve"> </w:t>
      </w:r>
      <w:r w:rsidR="002768F6" w:rsidRPr="00F220B7">
        <w:t xml:space="preserve"> </w:t>
      </w:r>
      <w:r w:rsidR="005F21E1">
        <w:t xml:space="preserve"> </w:t>
      </w:r>
      <w:r w:rsidR="00787760" w:rsidRPr="00787760">
        <w:t xml:space="preserve">07 апреля </w:t>
      </w:r>
      <w:r w:rsidR="009B6E22" w:rsidRPr="00787760">
        <w:t xml:space="preserve"> </w:t>
      </w:r>
      <w:r w:rsidR="002768F6" w:rsidRPr="00787760">
        <w:t>201</w:t>
      </w:r>
      <w:r w:rsidR="009B6E22" w:rsidRPr="00787760">
        <w:t xml:space="preserve">6 </w:t>
      </w:r>
      <w:r w:rsidR="002768F6" w:rsidRPr="00787760">
        <w:t>года,</w:t>
      </w:r>
    </w:p>
    <w:p w:rsidR="00F220B7" w:rsidRPr="004D148C" w:rsidRDefault="00F220B7" w:rsidP="002768F6">
      <w:pPr>
        <w:rPr>
          <w:b/>
        </w:rPr>
      </w:pPr>
      <w:r w:rsidRPr="004D148C">
        <w:rPr>
          <w:b/>
        </w:rPr>
        <w:t xml:space="preserve">                                                                                         </w:t>
      </w:r>
      <w:r w:rsidR="008B1DE7" w:rsidRPr="004D148C">
        <w:rPr>
          <w:b/>
        </w:rPr>
        <w:t xml:space="preserve"> 09 часов 3</w:t>
      </w:r>
      <w:r w:rsidR="002768F6" w:rsidRPr="004D148C">
        <w:rPr>
          <w:b/>
        </w:rPr>
        <w:t xml:space="preserve">0 минут  </w:t>
      </w:r>
    </w:p>
    <w:p w:rsidR="002768F6" w:rsidRDefault="002768F6" w:rsidP="002768F6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220B7">
        <w:rPr>
          <w:b/>
        </w:rPr>
        <w:t xml:space="preserve">                </w:t>
      </w:r>
    </w:p>
    <w:p w:rsidR="002768F6" w:rsidRDefault="002768F6" w:rsidP="002768F6">
      <w:pPr>
        <w:jc w:val="center"/>
        <w:rPr>
          <w:b/>
        </w:rPr>
      </w:pPr>
      <w:r>
        <w:rPr>
          <w:b/>
        </w:rPr>
        <w:t>АКТ №</w:t>
      </w:r>
      <w:r w:rsidR="00072E1F">
        <w:rPr>
          <w:b/>
        </w:rPr>
        <w:t xml:space="preserve"> </w:t>
      </w:r>
      <w:r w:rsidR="009B6E22">
        <w:rPr>
          <w:b/>
        </w:rPr>
        <w:t>1</w:t>
      </w:r>
      <w:r w:rsidRPr="008D44B1">
        <w:rPr>
          <w:b/>
        </w:rPr>
        <w:t>/1</w:t>
      </w:r>
      <w:r w:rsidR="009B6E22">
        <w:rPr>
          <w:b/>
        </w:rPr>
        <w:t>6</w:t>
      </w:r>
    </w:p>
    <w:p w:rsidR="002768F6" w:rsidRPr="007A755E" w:rsidRDefault="002768F6" w:rsidP="002768F6">
      <w:pPr>
        <w:jc w:val="center"/>
        <w:rPr>
          <w:b/>
        </w:rPr>
      </w:pPr>
    </w:p>
    <w:p w:rsidR="0041265C" w:rsidRPr="006063FA" w:rsidRDefault="0041265C" w:rsidP="006063FA">
      <w:pPr>
        <w:spacing w:line="276" w:lineRule="auto"/>
        <w:jc w:val="center"/>
        <w:rPr>
          <w:b/>
        </w:rPr>
      </w:pPr>
      <w:r w:rsidRPr="006063FA">
        <w:rPr>
          <w:b/>
        </w:rPr>
        <w:t>плановой</w:t>
      </w:r>
      <w:r w:rsidR="00CC5BE7" w:rsidRPr="006063FA">
        <w:rPr>
          <w:b/>
        </w:rPr>
        <w:t xml:space="preserve"> </w:t>
      </w:r>
      <w:r w:rsidRPr="006063FA">
        <w:rPr>
          <w:b/>
        </w:rPr>
        <w:t xml:space="preserve">документарной выездной </w:t>
      </w:r>
      <w:r w:rsidR="002768F6" w:rsidRPr="006063FA">
        <w:rPr>
          <w:b/>
        </w:rPr>
        <w:t>проверки в отношении</w:t>
      </w:r>
    </w:p>
    <w:p w:rsidR="006063FA" w:rsidRDefault="006063FA" w:rsidP="006063FA">
      <w:pPr>
        <w:ind w:left="-567" w:firstLine="567"/>
        <w:jc w:val="center"/>
        <w:rPr>
          <w:b/>
        </w:rPr>
      </w:pPr>
      <w:r w:rsidRPr="006063FA">
        <w:rPr>
          <w:b/>
        </w:rPr>
        <w:t>Отдела строительства, архитектуры и жилищно-коммунального хозяйства АМС муниципального образования –</w:t>
      </w:r>
    </w:p>
    <w:p w:rsidR="002768F6" w:rsidRPr="006063FA" w:rsidRDefault="006063FA" w:rsidP="006063FA">
      <w:pPr>
        <w:ind w:left="-567" w:firstLine="567"/>
        <w:jc w:val="center"/>
        <w:rPr>
          <w:b/>
        </w:rPr>
      </w:pPr>
      <w:r w:rsidRPr="006063FA">
        <w:rPr>
          <w:b/>
        </w:rPr>
        <w:t xml:space="preserve">Пригородный район </w:t>
      </w:r>
      <w:proofErr w:type="spellStart"/>
      <w:r w:rsidRPr="006063FA">
        <w:rPr>
          <w:b/>
        </w:rPr>
        <w:t>РСО-Алания</w:t>
      </w:r>
      <w:proofErr w:type="spellEnd"/>
    </w:p>
    <w:p w:rsidR="0032280D" w:rsidRDefault="0032280D" w:rsidP="0032280D">
      <w:pPr>
        <w:spacing w:line="276" w:lineRule="auto"/>
        <w:ind w:firstLine="567"/>
        <w:jc w:val="both"/>
        <w:rPr>
          <w:b/>
        </w:rPr>
      </w:pPr>
    </w:p>
    <w:p w:rsidR="0032280D" w:rsidRDefault="0032280D" w:rsidP="0032280D">
      <w:pPr>
        <w:spacing w:line="276" w:lineRule="auto"/>
        <w:ind w:firstLine="567"/>
        <w:jc w:val="both"/>
        <w:rPr>
          <w:b/>
        </w:rPr>
      </w:pPr>
    </w:p>
    <w:p w:rsidR="0088065E" w:rsidRPr="0032280D" w:rsidRDefault="002768F6" w:rsidP="0032280D">
      <w:pPr>
        <w:spacing w:line="276" w:lineRule="auto"/>
        <w:ind w:firstLine="709"/>
        <w:jc w:val="both"/>
      </w:pPr>
      <w:r w:rsidRPr="0032280D">
        <w:t>На основании Приказ</w:t>
      </w:r>
      <w:r w:rsidR="00944D14" w:rsidRPr="0032280D">
        <w:t>а</w:t>
      </w:r>
      <w:r w:rsidRPr="0032280D">
        <w:t xml:space="preserve"> Северо-</w:t>
      </w:r>
      <w:r w:rsidR="0041265C" w:rsidRPr="0032280D">
        <w:t xml:space="preserve">Осетинского </w:t>
      </w:r>
      <w:r w:rsidR="00787760">
        <w:t>УФАС России №</w:t>
      </w:r>
      <w:r w:rsidR="0032280D" w:rsidRPr="0032280D">
        <w:t>13</w:t>
      </w:r>
      <w:r w:rsidRPr="0032280D">
        <w:t xml:space="preserve"> от  </w:t>
      </w:r>
      <w:r w:rsidR="0032280D" w:rsidRPr="0032280D">
        <w:t>15.02.2016</w:t>
      </w:r>
      <w:r w:rsidR="0041265C" w:rsidRPr="0032280D">
        <w:t xml:space="preserve"> </w:t>
      </w:r>
      <w:r w:rsidR="00787760">
        <w:t>года</w:t>
      </w:r>
      <w:r w:rsidRPr="0032280D">
        <w:t xml:space="preserve"> «О проведении плановой документарной </w:t>
      </w:r>
      <w:r w:rsidR="0041265C" w:rsidRPr="0032280D">
        <w:t xml:space="preserve">выездной </w:t>
      </w:r>
      <w:r w:rsidRPr="0032280D">
        <w:t>проверки</w:t>
      </w:r>
      <w:r w:rsidR="00787760">
        <w:t xml:space="preserve">», а также приказа № 19 от 22.03.2016 года «О продлении срока проведения плановой документарной проверки» </w:t>
      </w:r>
      <w:r w:rsidR="00944D14" w:rsidRPr="0032280D">
        <w:t>была</w:t>
      </w:r>
      <w:r w:rsidRPr="0032280D">
        <w:t xml:space="preserve"> проведена проверка в отношении </w:t>
      </w:r>
      <w:r w:rsidR="0032280D" w:rsidRPr="0032280D">
        <w:t xml:space="preserve">Отдела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="0032280D" w:rsidRPr="0032280D">
        <w:t>РСО-Алания</w:t>
      </w:r>
      <w:proofErr w:type="spellEnd"/>
      <w:r w:rsidR="00313A2F" w:rsidRPr="0032280D">
        <w:rPr>
          <w:b/>
        </w:rPr>
        <w:t xml:space="preserve"> </w:t>
      </w:r>
      <w:r w:rsidRPr="0032280D">
        <w:rPr>
          <w:b/>
        </w:rPr>
        <w:t>(</w:t>
      </w:r>
      <w:r w:rsidR="0032280D" w:rsidRPr="0032280D">
        <w:t xml:space="preserve">юридический и фактический адрес: 363130, </w:t>
      </w:r>
      <w:proofErr w:type="spellStart"/>
      <w:r w:rsidR="0032280D" w:rsidRPr="0032280D">
        <w:t>РСО-Алания</w:t>
      </w:r>
      <w:proofErr w:type="spellEnd"/>
      <w:r w:rsidR="0032280D" w:rsidRPr="0032280D">
        <w:t>, Пригородный район, с</w:t>
      </w:r>
      <w:proofErr w:type="gramStart"/>
      <w:r w:rsidR="0032280D" w:rsidRPr="0032280D">
        <w:t>.О</w:t>
      </w:r>
      <w:proofErr w:type="gramEnd"/>
      <w:r w:rsidR="0032280D" w:rsidRPr="0032280D">
        <w:t xml:space="preserve">ктябрьское, </w:t>
      </w:r>
      <w:proofErr w:type="spellStart"/>
      <w:r w:rsidR="0032280D" w:rsidRPr="0032280D">
        <w:t>ул.П.Тедеева</w:t>
      </w:r>
      <w:proofErr w:type="spellEnd"/>
      <w:r w:rsidR="0032280D" w:rsidRPr="0032280D">
        <w:t>, д.129</w:t>
      </w:r>
      <w:r w:rsidRPr="0032280D">
        <w:t>).</w:t>
      </w:r>
    </w:p>
    <w:p w:rsidR="002768F6" w:rsidRPr="0032280D" w:rsidRDefault="0032280D" w:rsidP="003D3289">
      <w:pPr>
        <w:spacing w:line="276" w:lineRule="auto"/>
        <w:ind w:left="-142" w:firstLine="567"/>
        <w:jc w:val="both"/>
        <w:rPr>
          <w:b/>
        </w:rPr>
      </w:pPr>
      <w:r>
        <w:rPr>
          <w:b/>
        </w:rPr>
        <w:tab/>
      </w:r>
      <w:r w:rsidR="002768F6" w:rsidRPr="0032280D">
        <w:rPr>
          <w:b/>
        </w:rPr>
        <w:t>Продолжительность проверки</w:t>
      </w:r>
      <w:r w:rsidR="002768F6" w:rsidRPr="0032280D">
        <w:t xml:space="preserve">  -  </w:t>
      </w:r>
      <w:r w:rsidR="00787760">
        <w:t xml:space="preserve">с 24.02.2016г. по </w:t>
      </w:r>
      <w:r w:rsidR="008B1DE7">
        <w:t>07</w:t>
      </w:r>
      <w:r w:rsidR="00741302">
        <w:t>.04.2016г</w:t>
      </w:r>
      <w:r w:rsidR="00757DAA" w:rsidRPr="0032280D">
        <w:t>.</w:t>
      </w:r>
      <w:r w:rsidR="00741302">
        <w:t xml:space="preserve"> включительно.</w:t>
      </w:r>
    </w:p>
    <w:p w:rsidR="002768F6" w:rsidRPr="0032280D" w:rsidRDefault="0032280D" w:rsidP="003D3289">
      <w:pPr>
        <w:spacing w:line="276" w:lineRule="auto"/>
        <w:ind w:left="-142" w:firstLine="567"/>
        <w:jc w:val="both"/>
      </w:pPr>
      <w:r>
        <w:rPr>
          <w:b/>
        </w:rPr>
        <w:tab/>
      </w:r>
      <w:r w:rsidR="002768F6" w:rsidRPr="0032280D">
        <w:rPr>
          <w:b/>
        </w:rPr>
        <w:t>Акт составлен:</w:t>
      </w:r>
      <w:r>
        <w:rPr>
          <w:b/>
        </w:rPr>
        <w:t xml:space="preserve"> </w:t>
      </w:r>
      <w:proofErr w:type="spellStart"/>
      <w:r w:rsidRPr="0032280D">
        <w:t>Таутиевой</w:t>
      </w:r>
      <w:proofErr w:type="spellEnd"/>
      <w:r w:rsidRPr="0032280D">
        <w:t xml:space="preserve"> Е.Г. – ведущим специалистом-экспертом</w:t>
      </w:r>
      <w:r>
        <w:rPr>
          <w:b/>
        </w:rPr>
        <w:t xml:space="preserve"> </w:t>
      </w:r>
      <w:r w:rsidR="002768F6" w:rsidRPr="0032280D">
        <w:t>отдела контроля органов власти, рекламы и финансовых рынков Северо-Осетинского УФАС России.</w:t>
      </w:r>
    </w:p>
    <w:p w:rsidR="0088065E" w:rsidRPr="0032280D" w:rsidRDefault="0032280D" w:rsidP="003D3289">
      <w:pPr>
        <w:spacing w:line="276" w:lineRule="auto"/>
        <w:ind w:left="-142" w:firstLine="567"/>
        <w:jc w:val="both"/>
      </w:pPr>
      <w:r>
        <w:tab/>
      </w:r>
      <w:r w:rsidR="002768F6" w:rsidRPr="0032280D">
        <w:t>С копи</w:t>
      </w:r>
      <w:r w:rsidR="00741302">
        <w:t>ями</w:t>
      </w:r>
      <w:r w:rsidR="002768F6" w:rsidRPr="0032280D">
        <w:t xml:space="preserve"> приказ</w:t>
      </w:r>
      <w:r w:rsidR="00741302">
        <w:t>ов</w:t>
      </w:r>
      <w:r w:rsidR="002768F6" w:rsidRPr="0032280D">
        <w:t xml:space="preserve"> о проведении проверки</w:t>
      </w:r>
      <w:r w:rsidR="000275B7" w:rsidRPr="0032280D">
        <w:t xml:space="preserve"> </w:t>
      </w:r>
      <w:r w:rsidRPr="0032280D">
        <w:t xml:space="preserve">Отдела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Pr="0032280D">
        <w:t>РСО-Алания</w:t>
      </w:r>
      <w:proofErr w:type="spellEnd"/>
      <w:r w:rsidR="00153023" w:rsidRPr="0032280D">
        <w:t xml:space="preserve"> </w:t>
      </w:r>
      <w:r w:rsidRPr="006A2102">
        <w:t>16</w:t>
      </w:r>
      <w:r w:rsidR="00944D14" w:rsidRPr="006A2102">
        <w:t xml:space="preserve"> </w:t>
      </w:r>
      <w:r w:rsidRPr="006A2102">
        <w:t>февраля</w:t>
      </w:r>
      <w:r w:rsidR="00944D14" w:rsidRPr="006A2102">
        <w:t xml:space="preserve"> 201</w:t>
      </w:r>
      <w:r w:rsidRPr="006A2102">
        <w:t>6</w:t>
      </w:r>
      <w:r w:rsidR="00741302">
        <w:t xml:space="preserve">г. и 23.03.2016г. соответственно </w:t>
      </w:r>
      <w:r w:rsidR="002768F6" w:rsidRPr="006A2102">
        <w:t>был ознакомлен</w:t>
      </w:r>
      <w:r w:rsidR="000275B7" w:rsidRPr="006A2102">
        <w:t xml:space="preserve"> </w:t>
      </w:r>
      <w:proofErr w:type="spellStart"/>
      <w:r w:rsidRPr="006A2102">
        <w:t>Джиоев</w:t>
      </w:r>
      <w:proofErr w:type="spellEnd"/>
      <w:r w:rsidRPr="006A2102">
        <w:t xml:space="preserve"> Вадим </w:t>
      </w:r>
      <w:proofErr w:type="spellStart"/>
      <w:r w:rsidRPr="006A2102">
        <w:t>Заурович</w:t>
      </w:r>
      <w:proofErr w:type="spellEnd"/>
      <w:r w:rsidR="000275B7" w:rsidRPr="006A2102">
        <w:t xml:space="preserve"> </w:t>
      </w:r>
      <w:r w:rsidR="0088065E" w:rsidRPr="006A2102">
        <w:t>–</w:t>
      </w:r>
      <w:r w:rsidR="000275B7" w:rsidRPr="006A2102">
        <w:t xml:space="preserve"> </w:t>
      </w:r>
      <w:r w:rsidRPr="006A2102">
        <w:t>начальни</w:t>
      </w:r>
      <w:r>
        <w:t>к о</w:t>
      </w:r>
      <w:r w:rsidRPr="0032280D">
        <w:t xml:space="preserve">тдела строительства, архитектуры и жилищно-коммунального </w:t>
      </w:r>
      <w:r w:rsidRPr="0032280D">
        <w:lastRenderedPageBreak/>
        <w:t xml:space="preserve">хозяйства АМС муниципального образования – Пригородный район </w:t>
      </w:r>
      <w:proofErr w:type="spellStart"/>
      <w:r w:rsidRPr="0032280D">
        <w:t>РСО-Алания</w:t>
      </w:r>
      <w:proofErr w:type="spellEnd"/>
      <w:r w:rsidR="0088065E" w:rsidRPr="0032280D">
        <w:t>.</w:t>
      </w:r>
    </w:p>
    <w:p w:rsidR="002768F6" w:rsidRPr="0032280D" w:rsidRDefault="002768F6" w:rsidP="003D3289">
      <w:pPr>
        <w:spacing w:line="276" w:lineRule="auto"/>
        <w:ind w:left="-142" w:firstLine="567"/>
        <w:jc w:val="both"/>
      </w:pPr>
      <w:r w:rsidRPr="0032280D">
        <w:rPr>
          <w:b/>
        </w:rPr>
        <w:t>Лица, проводившие проверку:</w:t>
      </w:r>
    </w:p>
    <w:p w:rsidR="002768F6" w:rsidRPr="0032280D" w:rsidRDefault="002768F6" w:rsidP="003D3289">
      <w:pPr>
        <w:spacing w:line="276" w:lineRule="auto"/>
        <w:ind w:left="-142" w:firstLine="567"/>
        <w:jc w:val="both"/>
      </w:pPr>
      <w:r w:rsidRPr="0032280D">
        <w:t xml:space="preserve">М.Э. </w:t>
      </w:r>
      <w:proofErr w:type="spellStart"/>
      <w:r w:rsidRPr="0032280D">
        <w:t>Бидихова</w:t>
      </w:r>
      <w:proofErr w:type="spellEnd"/>
      <w:r w:rsidRPr="0032280D">
        <w:t xml:space="preserve"> – начальник отдела контроля органов власти, рекламы и финансовых рынков Северо</w:t>
      </w:r>
      <w:r w:rsidR="00F242A7" w:rsidRPr="0032280D">
        <w:t>-</w:t>
      </w:r>
      <w:r w:rsidRPr="0032280D">
        <w:t>Осетинского УФАС России;</w:t>
      </w:r>
    </w:p>
    <w:p w:rsidR="00306C55" w:rsidRDefault="0088065E" w:rsidP="003D3289">
      <w:pPr>
        <w:spacing w:line="276" w:lineRule="auto"/>
        <w:ind w:left="-142" w:firstLine="567"/>
        <w:jc w:val="both"/>
      </w:pPr>
      <w:proofErr w:type="spellStart"/>
      <w:r w:rsidRPr="0032280D">
        <w:t>Е.Г.Таутиева</w:t>
      </w:r>
      <w:proofErr w:type="spellEnd"/>
      <w:r w:rsidR="000275B7" w:rsidRPr="0032280D">
        <w:t xml:space="preserve"> – ведущий специалист – эксперт отдела контроля</w:t>
      </w:r>
      <w:r w:rsidR="000275B7" w:rsidRPr="003F2276">
        <w:t xml:space="preserve"> органов власти, рекламы и финансо</w:t>
      </w:r>
      <w:r w:rsidR="000275B7">
        <w:t>вых рынков</w:t>
      </w:r>
      <w:r w:rsidR="00306C55" w:rsidRPr="00306C55">
        <w:t xml:space="preserve"> </w:t>
      </w:r>
      <w:r w:rsidR="00306C55" w:rsidRPr="003F2276">
        <w:t>Северо</w:t>
      </w:r>
      <w:r w:rsidR="00F242A7">
        <w:t>-</w:t>
      </w:r>
      <w:r w:rsidR="00306C55" w:rsidRPr="003F2276">
        <w:t>Осетинского УФАС России</w:t>
      </w:r>
      <w:r w:rsidR="00306C55">
        <w:t>;</w:t>
      </w:r>
    </w:p>
    <w:p w:rsidR="000275B7" w:rsidRPr="003F2276" w:rsidRDefault="0032280D" w:rsidP="003D3289">
      <w:pPr>
        <w:spacing w:line="276" w:lineRule="auto"/>
        <w:ind w:left="-142" w:firstLine="567"/>
        <w:jc w:val="both"/>
      </w:pPr>
      <w:r>
        <w:t xml:space="preserve">К.А.Лихварь – старший специалист 1-го разряда </w:t>
      </w:r>
      <w:r w:rsidRPr="0032280D">
        <w:t>отдела контроля</w:t>
      </w:r>
      <w:r w:rsidRPr="003F2276">
        <w:t xml:space="preserve"> органов власти, рекламы и финансо</w:t>
      </w:r>
      <w:r>
        <w:t>вых рынков</w:t>
      </w:r>
      <w:r w:rsidRPr="00306C55">
        <w:t xml:space="preserve"> </w:t>
      </w:r>
      <w:r w:rsidRPr="003F2276">
        <w:t>Северо</w:t>
      </w:r>
      <w:r>
        <w:t>-</w:t>
      </w:r>
      <w:r w:rsidRPr="003F2276">
        <w:t>Осетинского УФАС России</w:t>
      </w:r>
      <w:r>
        <w:t>.</w:t>
      </w:r>
    </w:p>
    <w:p w:rsidR="0032280D" w:rsidRDefault="002768F6" w:rsidP="0032280D">
      <w:pPr>
        <w:spacing w:line="276" w:lineRule="auto"/>
        <w:ind w:left="-142" w:firstLine="567"/>
        <w:jc w:val="both"/>
        <w:rPr>
          <w:color w:val="FF0000"/>
        </w:rPr>
      </w:pPr>
      <w:r w:rsidRPr="006A2102">
        <w:rPr>
          <w:b/>
        </w:rPr>
        <w:t>При проведении проверки присутствовал</w:t>
      </w:r>
      <w:r w:rsidR="0088065E" w:rsidRPr="006A2102">
        <w:t>:</w:t>
      </w:r>
      <w:r w:rsidR="0088065E" w:rsidRPr="0088065E">
        <w:rPr>
          <w:color w:val="FF0000"/>
        </w:rPr>
        <w:t xml:space="preserve"> </w:t>
      </w:r>
      <w:proofErr w:type="spellStart"/>
      <w:r w:rsidR="0032280D" w:rsidRPr="0032280D">
        <w:t>Джиоев</w:t>
      </w:r>
      <w:proofErr w:type="spellEnd"/>
      <w:r w:rsidR="0032280D" w:rsidRPr="0032280D">
        <w:t xml:space="preserve"> Вадим </w:t>
      </w:r>
      <w:proofErr w:type="spellStart"/>
      <w:r w:rsidR="0032280D" w:rsidRPr="0032280D">
        <w:t>Заурович</w:t>
      </w:r>
      <w:proofErr w:type="spellEnd"/>
      <w:r w:rsidR="0032280D" w:rsidRPr="0032280D">
        <w:t xml:space="preserve"> – </w:t>
      </w:r>
      <w:r w:rsidR="0032280D">
        <w:t>начальник о</w:t>
      </w:r>
      <w:r w:rsidR="0032280D" w:rsidRPr="0032280D">
        <w:t xml:space="preserve">тдела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="0032280D" w:rsidRPr="0032280D">
        <w:t>РСО-Алания</w:t>
      </w:r>
      <w:proofErr w:type="spellEnd"/>
      <w:r w:rsidR="0032280D">
        <w:rPr>
          <w:color w:val="FF0000"/>
        </w:rPr>
        <w:t>.</w:t>
      </w:r>
    </w:p>
    <w:p w:rsidR="0032280D" w:rsidRDefault="0032280D" w:rsidP="0032280D">
      <w:pPr>
        <w:spacing w:line="276" w:lineRule="auto"/>
        <w:ind w:left="-142" w:firstLine="567"/>
        <w:jc w:val="both"/>
      </w:pPr>
      <w:r>
        <w:t>Начальником о</w:t>
      </w:r>
      <w:r w:rsidRPr="0032280D">
        <w:t xml:space="preserve">тдела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Pr="0032280D">
        <w:t>РСО-Алания</w:t>
      </w:r>
      <w:proofErr w:type="spellEnd"/>
      <w:r>
        <w:rPr>
          <w:color w:val="FF0000"/>
        </w:rPr>
        <w:t xml:space="preserve"> </w:t>
      </w:r>
      <w:r w:rsidR="002768F6">
        <w:t xml:space="preserve">в период проведения проверки являлся </w:t>
      </w:r>
      <w:proofErr w:type="spellStart"/>
      <w:r w:rsidRPr="0032280D">
        <w:t>Джиоев</w:t>
      </w:r>
      <w:proofErr w:type="spellEnd"/>
      <w:r w:rsidRPr="0032280D">
        <w:t xml:space="preserve"> Вадим </w:t>
      </w:r>
      <w:proofErr w:type="spellStart"/>
      <w:r w:rsidRPr="0032280D">
        <w:t>Заурович</w:t>
      </w:r>
      <w:proofErr w:type="spellEnd"/>
      <w:r>
        <w:t>.</w:t>
      </w:r>
    </w:p>
    <w:p w:rsidR="002768F6" w:rsidRDefault="006A2102" w:rsidP="0032280D">
      <w:pPr>
        <w:spacing w:line="276" w:lineRule="auto"/>
        <w:ind w:left="-142" w:firstLine="567"/>
        <w:jc w:val="both"/>
      </w:pPr>
      <w:r>
        <w:t xml:space="preserve"> </w:t>
      </w:r>
      <w:r w:rsidR="002768F6">
        <w:t xml:space="preserve">Предмет </w:t>
      </w:r>
      <w:r w:rsidR="0088065E">
        <w:t xml:space="preserve">проводимой проверки: соблюдение </w:t>
      </w:r>
      <w:r w:rsidR="0032280D">
        <w:t xml:space="preserve">Отделом строительства, </w:t>
      </w:r>
      <w:r w:rsidRPr="0032280D">
        <w:t xml:space="preserve">архитектуры и жилищно-коммунального хозяйства АМС муниципального образования – Пригородный район </w:t>
      </w:r>
      <w:proofErr w:type="spellStart"/>
      <w:r w:rsidRPr="0032280D">
        <w:t>РСО-Алания</w:t>
      </w:r>
      <w:proofErr w:type="spellEnd"/>
      <w:r w:rsidR="00105CCA">
        <w:t xml:space="preserve"> </w:t>
      </w:r>
      <w:r w:rsidR="002768F6">
        <w:t>требований Федерального закона  от 26.07.2006 года №135-ФЗ «О защите конкуренции»</w:t>
      </w:r>
      <w:r w:rsidR="0088065E">
        <w:t>.</w:t>
      </w:r>
    </w:p>
    <w:p w:rsidR="002768F6" w:rsidRDefault="00D604E4" w:rsidP="003D3289">
      <w:pPr>
        <w:spacing w:line="276" w:lineRule="auto"/>
        <w:ind w:left="-142" w:firstLine="709"/>
        <w:jc w:val="both"/>
      </w:pPr>
      <w:r>
        <w:t xml:space="preserve">Период, </w:t>
      </w:r>
      <w:r w:rsidR="002768F6">
        <w:t xml:space="preserve">за который проведена проверка соблюдения </w:t>
      </w:r>
      <w:r w:rsidR="00741302">
        <w:t xml:space="preserve">указанным Отделом </w:t>
      </w:r>
      <w:r w:rsidR="002768F6">
        <w:t>антимонопольного законодательства Российской Федерации</w:t>
      </w:r>
      <w:r w:rsidR="002768F6" w:rsidRPr="008D44B1">
        <w:t xml:space="preserve">: </w:t>
      </w:r>
      <w:r w:rsidR="00DD71B1" w:rsidRPr="008D44B1">
        <w:t xml:space="preserve"> 201</w:t>
      </w:r>
      <w:r w:rsidR="006A2102">
        <w:t>4</w:t>
      </w:r>
      <w:r w:rsidR="00DD71B1" w:rsidRPr="008D44B1">
        <w:t xml:space="preserve"> – 201</w:t>
      </w:r>
      <w:r w:rsidR="006A2102">
        <w:t>5</w:t>
      </w:r>
      <w:r w:rsidR="00DD71B1" w:rsidRPr="008D44B1">
        <w:t>гг.</w:t>
      </w:r>
    </w:p>
    <w:p w:rsidR="00D604E4" w:rsidRPr="003F2276" w:rsidRDefault="002768F6" w:rsidP="003D3289">
      <w:pPr>
        <w:spacing w:line="276" w:lineRule="auto"/>
        <w:ind w:left="-142" w:firstLine="709"/>
        <w:jc w:val="both"/>
      </w:pPr>
      <w:r w:rsidRPr="00AB165E">
        <w:rPr>
          <w:b/>
        </w:rPr>
        <w:t>Срок проведения проверки</w:t>
      </w:r>
      <w:r w:rsidR="00DD71B1">
        <w:t>:</w:t>
      </w:r>
      <w:r w:rsidR="00DD0689">
        <w:t xml:space="preserve"> </w:t>
      </w:r>
      <w:r w:rsidR="00DD71B1">
        <w:t>с</w:t>
      </w:r>
      <w:r w:rsidR="00D604E4">
        <w:t xml:space="preserve"> </w:t>
      </w:r>
      <w:r w:rsidR="006A2102">
        <w:t>24</w:t>
      </w:r>
      <w:r w:rsidR="00DD71B1">
        <w:t xml:space="preserve"> </w:t>
      </w:r>
      <w:r w:rsidR="006A2102">
        <w:t>февраля 2016</w:t>
      </w:r>
      <w:r w:rsidR="00DD71B1">
        <w:t xml:space="preserve"> года по</w:t>
      </w:r>
      <w:r w:rsidR="006A2102">
        <w:t xml:space="preserve"> </w:t>
      </w:r>
      <w:r w:rsidR="008B1DE7">
        <w:t>07</w:t>
      </w:r>
      <w:r w:rsidR="00472A08">
        <w:t xml:space="preserve"> апреля</w:t>
      </w:r>
      <w:r w:rsidR="00DD71B1">
        <w:t xml:space="preserve"> 201</w:t>
      </w:r>
      <w:r w:rsidR="006A2102">
        <w:t>6</w:t>
      </w:r>
      <w:r w:rsidR="00DD71B1">
        <w:t xml:space="preserve"> год</w:t>
      </w:r>
      <w:r w:rsidR="00D604E4">
        <w:t>.</w:t>
      </w:r>
    </w:p>
    <w:p w:rsidR="009F08C8" w:rsidRPr="00741302" w:rsidRDefault="00DD0689" w:rsidP="003D3289">
      <w:pPr>
        <w:spacing w:line="276" w:lineRule="auto"/>
        <w:ind w:left="-142" w:firstLine="709"/>
        <w:jc w:val="both"/>
      </w:pPr>
      <w:r w:rsidRPr="00741302">
        <w:rPr>
          <w:b/>
        </w:rPr>
        <w:t>М</w:t>
      </w:r>
      <w:r w:rsidR="002768F6" w:rsidRPr="00741302">
        <w:rPr>
          <w:b/>
        </w:rPr>
        <w:t>есто проведения проверки</w:t>
      </w:r>
      <w:r w:rsidR="00DD71B1" w:rsidRPr="00741302">
        <w:t>:</w:t>
      </w:r>
      <w:r w:rsidR="002768F6" w:rsidRPr="00741302">
        <w:t xml:space="preserve"> </w:t>
      </w:r>
      <w:r w:rsidR="00741302">
        <w:t xml:space="preserve">выездная проверка – </w:t>
      </w:r>
      <w:r w:rsidR="00200B1F" w:rsidRPr="00741302">
        <w:t xml:space="preserve">на территории </w:t>
      </w:r>
      <w:r w:rsidR="006A2102" w:rsidRPr="00741302">
        <w:t xml:space="preserve">Отдела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="006A2102" w:rsidRPr="00741302">
        <w:t>РСО-Алания</w:t>
      </w:r>
      <w:proofErr w:type="spellEnd"/>
      <w:r w:rsidR="00675755" w:rsidRPr="00741302">
        <w:t xml:space="preserve"> (</w:t>
      </w:r>
      <w:proofErr w:type="spellStart"/>
      <w:r w:rsidR="00675755" w:rsidRPr="00741302">
        <w:t>РСО-Алания</w:t>
      </w:r>
      <w:proofErr w:type="spellEnd"/>
      <w:r w:rsidR="00675755" w:rsidRPr="00741302">
        <w:t>, Пригородный район, с</w:t>
      </w:r>
      <w:proofErr w:type="gramStart"/>
      <w:r w:rsidR="00675755" w:rsidRPr="00741302">
        <w:t>.О</w:t>
      </w:r>
      <w:proofErr w:type="gramEnd"/>
      <w:r w:rsidR="00675755" w:rsidRPr="00741302">
        <w:t xml:space="preserve">ктябрьское, </w:t>
      </w:r>
      <w:proofErr w:type="spellStart"/>
      <w:r w:rsidR="00675755" w:rsidRPr="00741302">
        <w:t>ул.П.Тедеева</w:t>
      </w:r>
      <w:proofErr w:type="spellEnd"/>
      <w:r w:rsidR="00675755" w:rsidRPr="00741302">
        <w:t xml:space="preserve">, д.129), </w:t>
      </w:r>
      <w:r w:rsidR="00DD71B1" w:rsidRPr="00741302">
        <w:t xml:space="preserve"> </w:t>
      </w:r>
      <w:r w:rsidR="002768F6" w:rsidRPr="00741302">
        <w:t>документарная проверка –</w:t>
      </w:r>
      <w:r w:rsidR="00200B1F" w:rsidRPr="00741302">
        <w:t xml:space="preserve"> </w:t>
      </w:r>
      <w:r w:rsidR="00AB165E" w:rsidRPr="00741302">
        <w:t>на территории Северо</w:t>
      </w:r>
      <w:r w:rsidR="00A82B3F" w:rsidRPr="00741302">
        <w:t>-</w:t>
      </w:r>
      <w:r w:rsidR="00AB165E" w:rsidRPr="00741302">
        <w:t>Осетинского УФАС России</w:t>
      </w:r>
      <w:r w:rsidR="00A82B3F" w:rsidRPr="00741302">
        <w:t xml:space="preserve"> </w:t>
      </w:r>
      <w:r w:rsidR="00200B1F" w:rsidRPr="00741302">
        <w:t>(</w:t>
      </w:r>
      <w:proofErr w:type="spellStart"/>
      <w:r w:rsidR="006A2102" w:rsidRPr="00741302">
        <w:t>РСО-Алания</w:t>
      </w:r>
      <w:proofErr w:type="spellEnd"/>
      <w:r w:rsidR="006A2102" w:rsidRPr="00741302">
        <w:t xml:space="preserve">, </w:t>
      </w:r>
      <w:r w:rsidR="00675755" w:rsidRPr="00741302">
        <w:t xml:space="preserve">г.Владикавказ, </w:t>
      </w:r>
      <w:proofErr w:type="spellStart"/>
      <w:r w:rsidR="00675755" w:rsidRPr="00741302">
        <w:t>ул.Шмулчевича</w:t>
      </w:r>
      <w:proofErr w:type="spellEnd"/>
      <w:r w:rsidR="00675755" w:rsidRPr="00741302">
        <w:t>, 8а</w:t>
      </w:r>
      <w:r w:rsidR="00200B1F" w:rsidRPr="00741302">
        <w:t>)</w:t>
      </w:r>
      <w:r w:rsidRPr="00741302">
        <w:t>.</w:t>
      </w:r>
    </w:p>
    <w:p w:rsidR="00683AE5" w:rsidRDefault="00683AE5" w:rsidP="003D3289">
      <w:pPr>
        <w:spacing w:line="276" w:lineRule="auto"/>
        <w:ind w:left="-142" w:firstLine="709"/>
        <w:jc w:val="both"/>
      </w:pPr>
    </w:p>
    <w:p w:rsidR="009F08C8" w:rsidRDefault="002768F6" w:rsidP="003D3289">
      <w:pPr>
        <w:spacing w:line="276" w:lineRule="auto"/>
        <w:ind w:left="-142" w:firstLine="709"/>
        <w:jc w:val="both"/>
      </w:pPr>
      <w:r w:rsidRPr="00EA469F">
        <w:t xml:space="preserve">В ходе </w:t>
      </w:r>
      <w:r w:rsidR="00741302">
        <w:t xml:space="preserve">выборочной </w:t>
      </w:r>
      <w:r w:rsidRPr="00EA469F">
        <w:t>проверки были  исследованы</w:t>
      </w:r>
      <w:r w:rsidRPr="00F96EE8">
        <w:t xml:space="preserve"> следующие материалы:</w:t>
      </w:r>
    </w:p>
    <w:p w:rsidR="007D06B8" w:rsidRDefault="002F106F" w:rsidP="003D3289">
      <w:pPr>
        <w:spacing w:line="276" w:lineRule="auto"/>
        <w:ind w:left="-142" w:firstLine="709"/>
        <w:jc w:val="both"/>
      </w:pPr>
      <w:r w:rsidRPr="00AF62BE">
        <w:t xml:space="preserve">- </w:t>
      </w:r>
      <w:r w:rsidR="009F08C8">
        <w:t xml:space="preserve">Положение </w:t>
      </w:r>
      <w:r w:rsidR="006A2102">
        <w:t xml:space="preserve">Отдела строительства, </w:t>
      </w:r>
      <w:r w:rsidR="006A2102" w:rsidRPr="0032280D">
        <w:t xml:space="preserve">архитектуры и жилищно-коммунального хозяйства АМС муниципального образования – Пригородный район </w:t>
      </w:r>
      <w:proofErr w:type="spellStart"/>
      <w:r w:rsidR="006A2102" w:rsidRPr="0032280D">
        <w:t>РСО-Алания</w:t>
      </w:r>
      <w:proofErr w:type="spellEnd"/>
      <w:r w:rsidR="00AB165E">
        <w:t>;</w:t>
      </w:r>
    </w:p>
    <w:p w:rsidR="00FC7AB1" w:rsidRDefault="00FC7AB1" w:rsidP="003D3289">
      <w:pPr>
        <w:spacing w:line="276" w:lineRule="auto"/>
        <w:ind w:left="-142" w:firstLine="709"/>
        <w:jc w:val="both"/>
      </w:pPr>
      <w:r>
        <w:lastRenderedPageBreak/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FC7AB1" w:rsidRDefault="00FC7AB1" w:rsidP="00824473">
      <w:pPr>
        <w:spacing w:line="276" w:lineRule="auto"/>
        <w:ind w:left="-142" w:firstLine="709"/>
        <w:jc w:val="both"/>
      </w:pPr>
      <w:r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«Прием заявлений и выдача градостроительных планов земельных участков (ГПЗУ)»;</w:t>
      </w:r>
    </w:p>
    <w:p w:rsidR="00FC7AB1" w:rsidRDefault="00FC7AB1" w:rsidP="00824473">
      <w:pPr>
        <w:spacing w:line="276" w:lineRule="auto"/>
        <w:ind w:left="-142" w:firstLine="709"/>
        <w:jc w:val="both"/>
      </w:pPr>
      <w:r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– Пригородный район»;</w:t>
      </w:r>
    </w:p>
    <w:p w:rsidR="00FC7AB1" w:rsidRDefault="00FC7AB1" w:rsidP="00824473">
      <w:pPr>
        <w:spacing w:line="276" w:lineRule="auto"/>
        <w:ind w:left="-142" w:firstLine="709"/>
        <w:jc w:val="both"/>
      </w:pPr>
      <w:r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конструкций»;</w:t>
      </w:r>
    </w:p>
    <w:p w:rsidR="00FC7AB1" w:rsidRDefault="00FC7AB1" w:rsidP="00824473">
      <w:pPr>
        <w:spacing w:line="276" w:lineRule="auto"/>
        <w:ind w:left="-142" w:firstLine="709"/>
        <w:jc w:val="both"/>
      </w:pPr>
      <w:r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«Признание в установленном порядке жилых помещений муниципального жилищного фонда непригодным для проживания»;</w:t>
      </w:r>
    </w:p>
    <w:p w:rsidR="00FC7AB1" w:rsidRDefault="00FC7AB1" w:rsidP="00824473">
      <w:pPr>
        <w:spacing w:line="276" w:lineRule="auto"/>
        <w:ind w:left="-142" w:firstLine="709"/>
        <w:jc w:val="both"/>
      </w:pPr>
      <w:r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«Прием заявлений и выдача документов о согласовании переустройства и (или) перепланировки жилого помещения;</w:t>
      </w:r>
    </w:p>
    <w:p w:rsidR="00FC7AB1" w:rsidRDefault="00FC7AB1" w:rsidP="00824473">
      <w:pPr>
        <w:spacing w:line="276" w:lineRule="auto"/>
        <w:ind w:left="-142" w:firstLine="709"/>
        <w:jc w:val="both"/>
      </w:pPr>
      <w:r>
        <w:t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 «Прием документов, а также выдача решений</w:t>
      </w:r>
      <w:r w:rsidR="003164AC">
        <w:t xml:space="preserve"> о переводе или об отказе, о переводе жилого помещения в нежилое или нежилого помещения в жилое помещение»;</w:t>
      </w:r>
    </w:p>
    <w:p w:rsidR="00FC7AB1" w:rsidRDefault="003164AC" w:rsidP="00824473">
      <w:pPr>
        <w:spacing w:line="276" w:lineRule="auto"/>
        <w:ind w:left="-142" w:firstLine="709"/>
        <w:jc w:val="both"/>
      </w:pPr>
      <w:r>
        <w:lastRenderedPageBreak/>
        <w:t xml:space="preserve">- Административный регламент Администрации местного самоуправления муниципального образования – Пригородный район предоставления муниципальной услуги; </w:t>
      </w:r>
    </w:p>
    <w:p w:rsidR="00824473" w:rsidRDefault="00824473" w:rsidP="00824473">
      <w:pPr>
        <w:spacing w:line="276" w:lineRule="auto"/>
        <w:ind w:left="-142" w:firstLine="709"/>
        <w:jc w:val="both"/>
      </w:pPr>
      <w:r w:rsidRPr="00824473">
        <w:t xml:space="preserve">- </w:t>
      </w:r>
      <w:r>
        <w:t>Р</w:t>
      </w:r>
      <w:r w:rsidRPr="00824473">
        <w:t>азрешени</w:t>
      </w:r>
      <w:r>
        <w:t>я</w:t>
      </w:r>
      <w:r w:rsidRPr="00824473">
        <w:t xml:space="preserve"> на ввод объектов в эксплуатацию, выданны</w:t>
      </w:r>
      <w:r>
        <w:t>е</w:t>
      </w:r>
      <w:r w:rsidRPr="00824473">
        <w:t xml:space="preserve"> Отдел</w:t>
      </w:r>
      <w:r>
        <w:t>ом</w:t>
      </w:r>
      <w:r w:rsidRPr="00824473">
        <w:t xml:space="preserve">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Pr="00824473">
        <w:t>РСО-Алания</w:t>
      </w:r>
      <w:proofErr w:type="spellEnd"/>
      <w:r w:rsidRPr="00824473">
        <w:t xml:space="preserve"> за период с 01.</w:t>
      </w:r>
      <w:r>
        <w:t>01.2014г. по 31.12.2015г.;</w:t>
      </w:r>
    </w:p>
    <w:p w:rsidR="00824473" w:rsidRDefault="00824473" w:rsidP="00112965">
      <w:pPr>
        <w:spacing w:line="276" w:lineRule="auto"/>
        <w:ind w:left="-142" w:firstLine="709"/>
        <w:jc w:val="both"/>
      </w:pPr>
      <w:r>
        <w:t xml:space="preserve">- </w:t>
      </w:r>
      <w:r w:rsidR="003164AC">
        <w:t>Устав муниципального предприятия «</w:t>
      </w:r>
      <w:proofErr w:type="spellStart"/>
      <w:r w:rsidR="003164AC">
        <w:t>Коммунресурсы</w:t>
      </w:r>
      <w:proofErr w:type="spellEnd"/>
      <w:r w:rsidR="003164AC">
        <w:t>» Пригородного района;</w:t>
      </w:r>
    </w:p>
    <w:p w:rsidR="0098013C" w:rsidRDefault="0098013C" w:rsidP="00112965">
      <w:pPr>
        <w:spacing w:line="276" w:lineRule="auto"/>
        <w:ind w:left="-142" w:firstLine="709"/>
        <w:jc w:val="both"/>
      </w:pPr>
      <w:r>
        <w:t xml:space="preserve">- </w:t>
      </w:r>
      <w:r w:rsidR="00EB41F0">
        <w:t xml:space="preserve">Документы о состоявшихся </w:t>
      </w:r>
      <w:r w:rsidR="00CF63E6">
        <w:t>в период с 01.01.201</w:t>
      </w:r>
      <w:r w:rsidR="003164AC">
        <w:t>4</w:t>
      </w:r>
      <w:r w:rsidR="00CF63E6">
        <w:t>г. по 31.</w:t>
      </w:r>
      <w:r w:rsidR="00026431">
        <w:t>12</w:t>
      </w:r>
      <w:r w:rsidR="00CF63E6">
        <w:t>.201</w:t>
      </w:r>
      <w:r w:rsidR="00026431">
        <w:t>5</w:t>
      </w:r>
      <w:r w:rsidR="00CF63E6">
        <w:t xml:space="preserve">г. </w:t>
      </w:r>
      <w:r w:rsidR="00EB41F0">
        <w:t>конкурсах по отбору управляющих компаний для управления многоквартирными домами в г</w:t>
      </w:r>
      <w:proofErr w:type="gramStart"/>
      <w:r w:rsidR="00EB41F0">
        <w:t>.В</w:t>
      </w:r>
      <w:proofErr w:type="gramEnd"/>
      <w:r w:rsidR="00EB41F0">
        <w:t>ладикавка</w:t>
      </w:r>
      <w:r w:rsidR="00061E20">
        <w:t>зе, а именно:</w:t>
      </w:r>
    </w:p>
    <w:p w:rsidR="003164AC" w:rsidRDefault="00472A08" w:rsidP="00112965">
      <w:pPr>
        <w:spacing w:line="276" w:lineRule="auto"/>
        <w:ind w:left="-142" w:firstLine="709"/>
        <w:jc w:val="both"/>
      </w:pPr>
      <w:r>
        <w:t>1)</w:t>
      </w:r>
      <w:r w:rsidR="003164AC">
        <w:t xml:space="preserve"> Постановление АМС муниципального образования – Пригородный район </w:t>
      </w:r>
      <w:proofErr w:type="spellStart"/>
      <w:r w:rsidR="003164AC">
        <w:t>РСО-Алания</w:t>
      </w:r>
      <w:proofErr w:type="spellEnd"/>
      <w:r w:rsidR="003164AC">
        <w:t xml:space="preserve"> от 19.12.2014 № 1755 «О проведении открытого конкурса на право заключения договора управления многоквартирными домами Октябрьского и Михайловского сельских поселений Пригородного района </w:t>
      </w:r>
      <w:proofErr w:type="spellStart"/>
      <w:r w:rsidR="003164AC">
        <w:t>РСО-Алания</w:t>
      </w:r>
      <w:proofErr w:type="spellEnd"/>
      <w:r w:rsidR="003164AC">
        <w:t>»</w:t>
      </w:r>
      <w:r w:rsidR="001B1A54">
        <w:t xml:space="preserve"> с приложением извещени</w:t>
      </w:r>
      <w:r w:rsidR="00683AE5">
        <w:t>й, протоколов вскрытия конвертов с заявками на участие в конкурсе и заявок на участие в конкурсе</w:t>
      </w:r>
      <w:r w:rsidR="003164AC">
        <w:t>;</w:t>
      </w:r>
    </w:p>
    <w:p w:rsidR="003164AC" w:rsidRDefault="00472A08" w:rsidP="00112965">
      <w:pPr>
        <w:spacing w:line="276" w:lineRule="auto"/>
        <w:ind w:left="-142" w:firstLine="709"/>
        <w:jc w:val="both"/>
      </w:pPr>
      <w:r>
        <w:t>2)</w:t>
      </w:r>
      <w:r w:rsidR="003164AC">
        <w:t xml:space="preserve"> Постановление АМС муниципального образования – Пригородный район </w:t>
      </w:r>
      <w:proofErr w:type="spellStart"/>
      <w:r w:rsidR="003164AC">
        <w:t>РСО-Алания</w:t>
      </w:r>
      <w:proofErr w:type="spellEnd"/>
      <w:r w:rsidR="003164AC">
        <w:t xml:space="preserve"> от 05.05.2014 № 411 «О проведении открытого конкурса на право заключения договора управления многоквартирным домом, расположенным по адресу: с</w:t>
      </w:r>
      <w:proofErr w:type="gramStart"/>
      <w:r w:rsidR="003164AC">
        <w:t>.М</w:t>
      </w:r>
      <w:proofErr w:type="gramEnd"/>
      <w:r w:rsidR="003164AC">
        <w:t>айское, ул.Заводская, 5а</w:t>
      </w:r>
      <w:r w:rsidR="001B1A54">
        <w:t xml:space="preserve">», </w:t>
      </w:r>
      <w:r w:rsidR="00CC0DD8">
        <w:t>с приложением извещения, конкурсной документации, протокола об итогах приема заявок и итогового протокола заседания комиссии</w:t>
      </w:r>
      <w:r w:rsidR="003164AC">
        <w:t>;</w:t>
      </w:r>
    </w:p>
    <w:p w:rsidR="00026431" w:rsidRDefault="00472A08" w:rsidP="00112965">
      <w:pPr>
        <w:spacing w:line="276" w:lineRule="auto"/>
        <w:ind w:left="-142" w:firstLine="709"/>
        <w:jc w:val="both"/>
      </w:pPr>
      <w:r>
        <w:t>3)</w:t>
      </w:r>
      <w:r w:rsidR="00026431">
        <w:t xml:space="preserve"> Постановление АМС муниципального образования – Пригородный район </w:t>
      </w:r>
      <w:proofErr w:type="spellStart"/>
      <w:r w:rsidR="00026431">
        <w:t>РСО-Алания</w:t>
      </w:r>
      <w:proofErr w:type="spellEnd"/>
      <w:r w:rsidR="00026431">
        <w:t xml:space="preserve"> от 08.09.2014 № 1038 «О проведении открытого конкурса на право заключения договора управления многоквартирным домом, расположенным по адресу: с</w:t>
      </w:r>
      <w:proofErr w:type="gramStart"/>
      <w:r w:rsidR="00026431">
        <w:t>.М</w:t>
      </w:r>
      <w:proofErr w:type="gramEnd"/>
      <w:r w:rsidR="00026431">
        <w:t>айское, ул.Заводская, 5а», с приложением извещения, конкурсной документации, протокола вскрытия конвертов с заявками на участие в конкурсе, проекта договора управления многоквартирным домом;</w:t>
      </w:r>
    </w:p>
    <w:p w:rsidR="003164AC" w:rsidRDefault="00472A08" w:rsidP="00112965">
      <w:pPr>
        <w:spacing w:line="276" w:lineRule="auto"/>
        <w:ind w:left="-142" w:firstLine="709"/>
        <w:jc w:val="both"/>
      </w:pPr>
      <w:r>
        <w:t>4)</w:t>
      </w:r>
      <w:r w:rsidR="003164AC">
        <w:t xml:space="preserve"> Постановление АМС муниципального образования – Пригородный район </w:t>
      </w:r>
      <w:proofErr w:type="spellStart"/>
      <w:r w:rsidR="003164AC">
        <w:t>РСО-Алания</w:t>
      </w:r>
      <w:proofErr w:type="spellEnd"/>
      <w:r w:rsidR="003164AC">
        <w:t xml:space="preserve"> от 05.05.2014 № 412 «О проведении открытого конкурса на право заключения договора управления многоквартирным домом, расположенным по адресу: </w:t>
      </w:r>
      <w:proofErr w:type="spellStart"/>
      <w:r w:rsidR="003164AC">
        <w:t>с</w:t>
      </w:r>
      <w:proofErr w:type="gramStart"/>
      <w:r w:rsidR="003164AC">
        <w:t>.Д</w:t>
      </w:r>
      <w:proofErr w:type="gramEnd"/>
      <w:r w:rsidR="003164AC">
        <w:t>онгарон</w:t>
      </w:r>
      <w:proofErr w:type="spellEnd"/>
      <w:r w:rsidR="003164AC">
        <w:t>, ул.Ср.Дачное, 5а</w:t>
      </w:r>
      <w:r w:rsidR="001B1A54">
        <w:t>», с приложением извещения и конкурсной документации</w:t>
      </w:r>
      <w:r w:rsidR="003164AC">
        <w:t>;</w:t>
      </w:r>
    </w:p>
    <w:p w:rsidR="003164AC" w:rsidRDefault="00472A08" w:rsidP="00112965">
      <w:pPr>
        <w:spacing w:line="276" w:lineRule="auto"/>
        <w:ind w:left="-142" w:firstLine="709"/>
        <w:jc w:val="both"/>
      </w:pPr>
      <w:r>
        <w:t>5)</w:t>
      </w:r>
      <w:r w:rsidR="003164AC">
        <w:t xml:space="preserve"> Постановление АМС муниципального образования – Пригородный район </w:t>
      </w:r>
      <w:proofErr w:type="spellStart"/>
      <w:r w:rsidR="003164AC">
        <w:t>РСО-Алания</w:t>
      </w:r>
      <w:proofErr w:type="spellEnd"/>
      <w:r w:rsidR="003164AC">
        <w:t xml:space="preserve"> от 08.09.2014 № 1037 «О проведении открытого конкурса </w:t>
      </w:r>
      <w:r w:rsidR="003164AC">
        <w:lastRenderedPageBreak/>
        <w:t xml:space="preserve">на право заключения договора управления многоквартирным домом, расположенным по адресу: </w:t>
      </w:r>
      <w:proofErr w:type="spellStart"/>
      <w:r w:rsidR="003164AC">
        <w:t>с</w:t>
      </w:r>
      <w:proofErr w:type="gramStart"/>
      <w:r w:rsidR="003164AC">
        <w:t>.Д</w:t>
      </w:r>
      <w:proofErr w:type="gramEnd"/>
      <w:r w:rsidR="003164AC">
        <w:t>онгарон</w:t>
      </w:r>
      <w:proofErr w:type="spellEnd"/>
      <w:r w:rsidR="003164AC">
        <w:t>, ул.Ср.Дачное, 5а</w:t>
      </w:r>
      <w:r w:rsidR="001B1A54">
        <w:t>», с приложением извещения</w:t>
      </w:r>
      <w:r w:rsidR="00776279">
        <w:t>,</w:t>
      </w:r>
      <w:r w:rsidR="001B1A54">
        <w:t xml:space="preserve"> конкурсной документации</w:t>
      </w:r>
      <w:r w:rsidR="001D56B0">
        <w:t>,</w:t>
      </w:r>
      <w:r w:rsidR="00776279">
        <w:t xml:space="preserve"> </w:t>
      </w:r>
      <w:r w:rsidR="001D56B0">
        <w:t xml:space="preserve">протокола об итогах приема заявок на участие в конкурсе, </w:t>
      </w:r>
      <w:r w:rsidR="00776279">
        <w:t>протокола вскрытия конвертов на участие в конкурсе</w:t>
      </w:r>
      <w:r w:rsidR="001D56B0">
        <w:t>,  итогового протокола заседания комиссии и проекта договора управления многоквартирным домом</w:t>
      </w:r>
      <w:r w:rsidR="003164AC">
        <w:t>;</w:t>
      </w:r>
    </w:p>
    <w:p w:rsidR="003164AC" w:rsidRDefault="003164AC" w:rsidP="00112965">
      <w:pPr>
        <w:spacing w:line="276" w:lineRule="auto"/>
        <w:ind w:left="-142" w:firstLine="709"/>
        <w:jc w:val="both"/>
      </w:pPr>
    </w:p>
    <w:p w:rsidR="0039281C" w:rsidRPr="0039281C" w:rsidRDefault="0039281C" w:rsidP="00112965">
      <w:pPr>
        <w:spacing w:line="276" w:lineRule="auto"/>
        <w:ind w:left="-142" w:firstLine="708"/>
        <w:jc w:val="center"/>
        <w:rPr>
          <w:b/>
        </w:rPr>
      </w:pPr>
      <w:r w:rsidRPr="0039281C">
        <w:rPr>
          <w:b/>
        </w:rPr>
        <w:t>Установлено:</w:t>
      </w:r>
    </w:p>
    <w:p w:rsidR="0039281C" w:rsidRPr="0039281C" w:rsidRDefault="0039281C" w:rsidP="00112965">
      <w:pPr>
        <w:pStyle w:val="ConsPlusNormal"/>
        <w:spacing w:line="276" w:lineRule="auto"/>
        <w:ind w:left="-142" w:firstLine="708"/>
        <w:jc w:val="center"/>
        <w:rPr>
          <w:b/>
        </w:rPr>
      </w:pPr>
    </w:p>
    <w:p w:rsidR="0039281C" w:rsidRDefault="00DE3075" w:rsidP="00112965">
      <w:pPr>
        <w:spacing w:line="276" w:lineRule="auto"/>
        <w:ind w:left="-142" w:firstLine="708"/>
        <w:jc w:val="both"/>
      </w:pPr>
      <w:r>
        <w:t xml:space="preserve"> </w:t>
      </w:r>
      <w:r w:rsidR="00741302">
        <w:t xml:space="preserve">1. </w:t>
      </w:r>
      <w:r w:rsidR="0039281C">
        <w:t>За период с 01.01.201</w:t>
      </w:r>
      <w:r w:rsidR="00824473">
        <w:t>4</w:t>
      </w:r>
      <w:r w:rsidR="0039281C">
        <w:t>г по 31.12.201</w:t>
      </w:r>
      <w:r w:rsidR="00824473">
        <w:t>5</w:t>
      </w:r>
      <w:r w:rsidR="0039281C">
        <w:t xml:space="preserve">г. </w:t>
      </w:r>
      <w:r w:rsidR="00824473" w:rsidRPr="00824473">
        <w:t xml:space="preserve">Отделом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="00824473" w:rsidRPr="00824473">
        <w:t>РСО-Алания</w:t>
      </w:r>
      <w:proofErr w:type="spellEnd"/>
      <w:r w:rsidR="0039281C" w:rsidRPr="00824473">
        <w:t xml:space="preserve"> выд</w:t>
      </w:r>
      <w:r w:rsidR="0039281C">
        <w:t xml:space="preserve">ано </w:t>
      </w:r>
      <w:r w:rsidR="00824473">
        <w:t>3</w:t>
      </w:r>
      <w:r w:rsidR="0039281C">
        <w:t xml:space="preserve"> разрешения на ввод объект</w:t>
      </w:r>
      <w:r w:rsidR="00824473">
        <w:t>ов</w:t>
      </w:r>
      <w:r w:rsidR="0039281C">
        <w:t xml:space="preserve"> в эксплуатацию. </w:t>
      </w:r>
    </w:p>
    <w:p w:rsidR="0039281C" w:rsidRPr="00F36267" w:rsidRDefault="0039281C" w:rsidP="00112965">
      <w:pPr>
        <w:spacing w:line="276" w:lineRule="auto"/>
        <w:ind w:firstLine="708"/>
        <w:jc w:val="both"/>
      </w:pPr>
      <w:proofErr w:type="gramStart"/>
      <w:r w:rsidRPr="00F36267">
        <w:t xml:space="preserve">В соответствии с частью 13 статьи 161 Жилищного кодекса РФ в течение двадцати дней со дня выдачи в </w:t>
      </w:r>
      <w:hyperlink r:id="rId9" w:history="1">
        <w:r w:rsidRPr="00F36267">
          <w:rPr>
            <w:color w:val="0000FF"/>
          </w:rPr>
          <w:t>порядке</w:t>
        </w:r>
      </w:hyperlink>
      <w:r w:rsidRPr="00F36267">
        <w:t>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</w:t>
      </w:r>
      <w:proofErr w:type="gramEnd"/>
      <w:r w:rsidRPr="00F36267">
        <w:t xml:space="preserve"> размещения такого извещения проводит в соответствии с </w:t>
      </w:r>
      <w:hyperlink r:id="rId10" w:history="1">
        <w:r w:rsidRPr="00F36267">
          <w:rPr>
            <w:color w:val="0000FF"/>
          </w:rPr>
          <w:t>частью 4</w:t>
        </w:r>
      </w:hyperlink>
      <w:r w:rsidRPr="00F36267">
        <w:t xml:space="preserve"> настоящей статьи открытый конкурс. </w:t>
      </w:r>
      <w:proofErr w:type="gramStart"/>
      <w:r w:rsidRPr="00F36267">
        <w:t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</w:t>
      </w:r>
      <w:proofErr w:type="gramEnd"/>
      <w:r w:rsidRPr="00F36267"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112965" w:rsidRDefault="0039281C" w:rsidP="00112965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54392B">
        <w:tab/>
      </w:r>
      <w:proofErr w:type="gramStart"/>
      <w:r w:rsidRPr="00F36267">
        <w:t xml:space="preserve">В результате анализа </w:t>
      </w:r>
      <w:r>
        <w:t xml:space="preserve">представленной информации о </w:t>
      </w:r>
      <w:r w:rsidRPr="00F36267">
        <w:t>конкурсах по отбору управляющ</w:t>
      </w:r>
      <w:r w:rsidR="008B1DE7">
        <w:t>их</w:t>
      </w:r>
      <w:r w:rsidRPr="00F36267">
        <w:t xml:space="preserve"> организаци</w:t>
      </w:r>
      <w:r w:rsidR="008B1DE7">
        <w:t>й</w:t>
      </w:r>
      <w:r w:rsidRPr="00F36267">
        <w:t>, проведенных за период с 01.01.201</w:t>
      </w:r>
      <w:r w:rsidR="00D47304">
        <w:t>4г. по 31.12.2015</w:t>
      </w:r>
      <w:r w:rsidRPr="00F36267">
        <w:t>г.</w:t>
      </w:r>
      <w:r>
        <w:t xml:space="preserve"> </w:t>
      </w:r>
      <w:r w:rsidR="00D47304">
        <w:t>Отделом</w:t>
      </w:r>
      <w:r>
        <w:t>, а также</w:t>
      </w:r>
      <w:r w:rsidRPr="00F36267">
        <w:t xml:space="preserve"> </w:t>
      </w:r>
      <w:r w:rsidRPr="00112965">
        <w:t xml:space="preserve">данных с сайта </w:t>
      </w:r>
      <w:proofErr w:type="spellStart"/>
      <w:r w:rsidRPr="00112965">
        <w:rPr>
          <w:lang w:val="en-US"/>
        </w:rPr>
        <w:t>torgi</w:t>
      </w:r>
      <w:proofErr w:type="spellEnd"/>
      <w:r w:rsidRPr="00112965">
        <w:t>.</w:t>
      </w:r>
      <w:proofErr w:type="spellStart"/>
      <w:r w:rsidRPr="00112965">
        <w:rPr>
          <w:lang w:val="en-US"/>
        </w:rPr>
        <w:t>gov</w:t>
      </w:r>
      <w:proofErr w:type="spellEnd"/>
      <w:r w:rsidRPr="00112965">
        <w:t>.</w:t>
      </w:r>
      <w:proofErr w:type="spellStart"/>
      <w:r w:rsidRPr="00112965">
        <w:rPr>
          <w:lang w:val="en-US"/>
        </w:rPr>
        <w:t>ru</w:t>
      </w:r>
      <w:proofErr w:type="spellEnd"/>
      <w:r w:rsidR="00112965" w:rsidRPr="00112965">
        <w:t xml:space="preserve"> </w:t>
      </w:r>
      <w:r w:rsidRPr="00112965">
        <w:t>выявлено нарушение требований части 13 статьи 161</w:t>
      </w:r>
      <w:r w:rsidR="005B6E94" w:rsidRPr="00112965">
        <w:t xml:space="preserve"> Жилищного кодекса РФ, а именно – </w:t>
      </w:r>
      <w:proofErr w:type="spellStart"/>
      <w:r w:rsidR="003C349E">
        <w:t>неопубликование</w:t>
      </w:r>
      <w:proofErr w:type="spellEnd"/>
      <w:r w:rsidR="003C349E">
        <w:t xml:space="preserve"> на официальном сайте Российской Федерации </w:t>
      </w:r>
      <w:r w:rsidR="003C349E">
        <w:lastRenderedPageBreak/>
        <w:t xml:space="preserve">для размещения информации о проведении торгов – </w:t>
      </w:r>
      <w:proofErr w:type="spellStart"/>
      <w:r w:rsidR="003C349E" w:rsidRPr="00112965">
        <w:rPr>
          <w:lang w:val="en-US"/>
        </w:rPr>
        <w:t>torgi</w:t>
      </w:r>
      <w:proofErr w:type="spellEnd"/>
      <w:r w:rsidR="003C349E" w:rsidRPr="00112965">
        <w:t>.</w:t>
      </w:r>
      <w:proofErr w:type="spellStart"/>
      <w:r w:rsidR="003C349E" w:rsidRPr="00112965">
        <w:rPr>
          <w:lang w:val="en-US"/>
        </w:rPr>
        <w:t>gov</w:t>
      </w:r>
      <w:proofErr w:type="spellEnd"/>
      <w:r w:rsidR="003C349E" w:rsidRPr="00112965">
        <w:t>.</w:t>
      </w:r>
      <w:proofErr w:type="spellStart"/>
      <w:r w:rsidR="003C349E" w:rsidRPr="00112965">
        <w:rPr>
          <w:lang w:val="en-US"/>
        </w:rPr>
        <w:t>ru</w:t>
      </w:r>
      <w:proofErr w:type="spellEnd"/>
      <w:r w:rsidR="003C349E" w:rsidRPr="00112965">
        <w:t xml:space="preserve"> </w:t>
      </w:r>
      <w:r w:rsidR="003C349E">
        <w:t>извещений о проведении открытых</w:t>
      </w:r>
      <w:proofErr w:type="gramEnd"/>
      <w:r w:rsidR="003C349E">
        <w:t xml:space="preserve"> конкурсов по отбору управляющих организаций </w:t>
      </w:r>
      <w:r w:rsidR="00112965" w:rsidRPr="00112965">
        <w:t xml:space="preserve">для управления </w:t>
      </w:r>
      <w:r w:rsidR="003C349E">
        <w:t>3</w:t>
      </w:r>
      <w:r w:rsidRPr="00112965">
        <w:rPr>
          <w:color w:val="FF0000"/>
        </w:rPr>
        <w:t xml:space="preserve"> </w:t>
      </w:r>
      <w:r w:rsidRPr="00112965">
        <w:t xml:space="preserve">многоквартирными домами, расположенными в </w:t>
      </w:r>
      <w:r w:rsidR="00112965" w:rsidRPr="00112965">
        <w:t xml:space="preserve">Пригородном районе </w:t>
      </w:r>
      <w:proofErr w:type="spellStart"/>
      <w:r w:rsidR="00112965" w:rsidRPr="00112965">
        <w:t>РСО-Алан</w:t>
      </w:r>
      <w:r w:rsidR="003C349E">
        <w:t>ия</w:t>
      </w:r>
      <w:proofErr w:type="spellEnd"/>
      <w:r w:rsidR="003C349E">
        <w:t>, введенными в эксплуатацию в</w:t>
      </w:r>
      <w:r w:rsidR="00112965" w:rsidRPr="00112965">
        <w:t xml:space="preserve"> период с 01.01.2014г. по 31.12.2015г. на основании разрешений, выданных АМС МО Пригородный район, по следующим адресам:</w:t>
      </w:r>
      <w:r w:rsidR="00112965">
        <w:t xml:space="preserve"> </w:t>
      </w:r>
    </w:p>
    <w:p w:rsidR="005D63E0" w:rsidRDefault="00112965" w:rsidP="005D63E0">
      <w:pPr>
        <w:pStyle w:val="ConsPlusNormal"/>
        <w:spacing w:line="276" w:lineRule="auto"/>
        <w:ind w:firstLine="540"/>
        <w:jc w:val="both"/>
      </w:pPr>
      <w:r>
        <w:t>1. Пригородный район, с</w:t>
      </w:r>
      <w:proofErr w:type="gramStart"/>
      <w:r>
        <w:t>.М</w:t>
      </w:r>
      <w:proofErr w:type="gramEnd"/>
      <w:r>
        <w:t>айское, ул.Заводская, 5а</w:t>
      </w:r>
      <w:r w:rsidR="005D63E0">
        <w:t>:</w:t>
      </w:r>
    </w:p>
    <w:p w:rsidR="005D63E0" w:rsidRDefault="005D63E0" w:rsidP="005D63E0">
      <w:pPr>
        <w:pStyle w:val="ConsPlusNormal"/>
        <w:spacing w:line="276" w:lineRule="auto"/>
        <w:ind w:firstLine="540"/>
        <w:jc w:val="both"/>
      </w:pPr>
      <w:r>
        <w:t>- д</w:t>
      </w:r>
      <w:r w:rsidRPr="005D63E0">
        <w:t>ата выдачи разрешения на ввод объекта в эксплуатацию</w:t>
      </w:r>
      <w:r>
        <w:t xml:space="preserve"> – 02.04.2014г.         </w:t>
      </w:r>
    </w:p>
    <w:p w:rsidR="00112965" w:rsidRDefault="005D63E0" w:rsidP="005D63E0">
      <w:pPr>
        <w:pStyle w:val="ConsPlusNormal"/>
        <w:spacing w:line="276" w:lineRule="auto"/>
        <w:ind w:firstLine="540"/>
        <w:jc w:val="both"/>
      </w:pPr>
      <w:r>
        <w:t>- д</w:t>
      </w:r>
      <w:r w:rsidRPr="005D63E0">
        <w:t>ат</w:t>
      </w:r>
      <w:r>
        <w:t xml:space="preserve">а </w:t>
      </w:r>
      <w:r w:rsidR="007C137C">
        <w:t>утверждения</w:t>
      </w:r>
      <w:r w:rsidR="00A04111">
        <w:t xml:space="preserve"> </w:t>
      </w:r>
      <w:r>
        <w:t>извещения</w:t>
      </w:r>
      <w:r w:rsidR="007C137C">
        <w:t xml:space="preserve">, согласно Постановлению АМС МО – Пригородный район </w:t>
      </w:r>
      <w:proofErr w:type="spellStart"/>
      <w:r w:rsidR="007C137C">
        <w:t>РСО-Алания</w:t>
      </w:r>
      <w:proofErr w:type="spellEnd"/>
      <w:r w:rsidR="007C137C">
        <w:t xml:space="preserve"> от 05.05.2014г. №411</w:t>
      </w:r>
      <w:r>
        <w:t xml:space="preserve"> о проведении конкурса на право заключения договора управления многоквартирным домом – 05.05.2014г.</w:t>
      </w:r>
    </w:p>
    <w:p w:rsidR="005D63E0" w:rsidRDefault="005D63E0" w:rsidP="005D63E0">
      <w:pPr>
        <w:pStyle w:val="ConsPlusNormal"/>
        <w:spacing w:line="276" w:lineRule="auto"/>
        <w:ind w:firstLine="540"/>
        <w:jc w:val="both"/>
      </w:pPr>
      <w:r>
        <w:t xml:space="preserve">2. Пригородный район, </w:t>
      </w:r>
      <w:proofErr w:type="spellStart"/>
      <w:r>
        <w:t>с</w:t>
      </w:r>
      <w:proofErr w:type="gramStart"/>
      <w:r>
        <w:t>.Д</w:t>
      </w:r>
      <w:proofErr w:type="gramEnd"/>
      <w:r>
        <w:t>онгарон</w:t>
      </w:r>
      <w:proofErr w:type="spellEnd"/>
      <w:r>
        <w:t>, ул.Ср.Дачное, 5а:</w:t>
      </w:r>
    </w:p>
    <w:p w:rsidR="005D63E0" w:rsidRDefault="005D63E0" w:rsidP="005D63E0">
      <w:pPr>
        <w:pStyle w:val="ConsPlusNormal"/>
        <w:spacing w:line="276" w:lineRule="auto"/>
        <w:ind w:firstLine="540"/>
        <w:jc w:val="both"/>
      </w:pPr>
      <w:r>
        <w:t>- д</w:t>
      </w:r>
      <w:r w:rsidRPr="005D63E0">
        <w:t>ата выдачи разрешения на ввод объекта в эксплуатацию</w:t>
      </w:r>
      <w:r>
        <w:t xml:space="preserve"> – 21.03.2014г.         </w:t>
      </w:r>
    </w:p>
    <w:p w:rsidR="005D63E0" w:rsidRDefault="005D63E0" w:rsidP="005D63E0">
      <w:pPr>
        <w:pStyle w:val="ConsPlusNormal"/>
        <w:spacing w:line="276" w:lineRule="auto"/>
        <w:ind w:firstLine="540"/>
        <w:jc w:val="both"/>
      </w:pPr>
      <w:r>
        <w:t>- д</w:t>
      </w:r>
      <w:r w:rsidRPr="005D63E0">
        <w:t>ат</w:t>
      </w:r>
      <w:r>
        <w:t xml:space="preserve">а </w:t>
      </w:r>
      <w:r w:rsidR="007C137C">
        <w:t xml:space="preserve">утверждения извещения, согласно Постановлению АМС МО – Пригородный район </w:t>
      </w:r>
      <w:proofErr w:type="spellStart"/>
      <w:r w:rsidR="007C137C">
        <w:t>РСО-Алания</w:t>
      </w:r>
      <w:proofErr w:type="spellEnd"/>
      <w:r w:rsidR="007C137C">
        <w:t xml:space="preserve"> от 05.05.2014г. №412</w:t>
      </w:r>
      <w:r>
        <w:t xml:space="preserve"> о проведении конкурса на право заключения договора управления многоквартирным домом – 05.05.2014г.</w:t>
      </w:r>
    </w:p>
    <w:p w:rsidR="005D63E0" w:rsidRDefault="005D63E0" w:rsidP="005D63E0">
      <w:pPr>
        <w:pStyle w:val="ConsPlusNormal"/>
        <w:spacing w:line="276" w:lineRule="auto"/>
        <w:ind w:firstLine="540"/>
        <w:jc w:val="both"/>
      </w:pPr>
      <w:r>
        <w:t xml:space="preserve">3. Пригородный район, </w:t>
      </w:r>
      <w:proofErr w:type="spellStart"/>
      <w:r>
        <w:t>с</w:t>
      </w:r>
      <w:proofErr w:type="gramStart"/>
      <w:r>
        <w:t>.Д</w:t>
      </w:r>
      <w:proofErr w:type="gramEnd"/>
      <w:r>
        <w:t>онгарон</w:t>
      </w:r>
      <w:proofErr w:type="spellEnd"/>
      <w:r>
        <w:t>, ул.Ср.Дачное, 3:</w:t>
      </w:r>
    </w:p>
    <w:p w:rsidR="003D3458" w:rsidRDefault="005D63E0" w:rsidP="005D63E0">
      <w:pPr>
        <w:pStyle w:val="ConsPlusNormal"/>
        <w:spacing w:line="276" w:lineRule="auto"/>
        <w:ind w:firstLine="540"/>
        <w:jc w:val="both"/>
      </w:pPr>
      <w:r>
        <w:t>- д</w:t>
      </w:r>
      <w:r w:rsidRPr="005D63E0">
        <w:t>ата выдачи разрешения на ввод объекта в эксплуатацию</w:t>
      </w:r>
      <w:r>
        <w:t xml:space="preserve"> – </w:t>
      </w:r>
      <w:r w:rsidR="003D3458">
        <w:t>25</w:t>
      </w:r>
      <w:r>
        <w:t xml:space="preserve">.03.2014г. </w:t>
      </w:r>
    </w:p>
    <w:p w:rsidR="00112965" w:rsidRPr="005D63E0" w:rsidRDefault="003D3458" w:rsidP="005D63E0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8B1DE7">
        <w:t xml:space="preserve">согласно представленным Отделом документов, </w:t>
      </w:r>
      <w:r>
        <w:t xml:space="preserve">открытый конкурс </w:t>
      </w:r>
      <w:r w:rsidRPr="00F36267">
        <w:t>по отбору управляющей организации</w:t>
      </w:r>
      <w:r>
        <w:t xml:space="preserve"> для управления многоквартирным домом</w:t>
      </w:r>
      <w:r w:rsidR="005D63E0">
        <w:t xml:space="preserve"> </w:t>
      </w:r>
      <w:r>
        <w:t>не проведен по настоящее время.</w:t>
      </w:r>
      <w:r w:rsidR="005D63E0">
        <w:t xml:space="preserve">      </w:t>
      </w:r>
    </w:p>
    <w:p w:rsidR="005646C7" w:rsidRDefault="005646C7" w:rsidP="005646C7">
      <w:pPr>
        <w:pStyle w:val="ConsPlusNormal"/>
        <w:spacing w:line="276" w:lineRule="auto"/>
        <w:ind w:firstLine="540"/>
        <w:jc w:val="both"/>
      </w:pPr>
      <w:r>
        <w:tab/>
      </w:r>
      <w:proofErr w:type="gramStart"/>
      <w:r>
        <w:t xml:space="preserve">В силу </w:t>
      </w:r>
      <w:hyperlink r:id="rId11" w:history="1">
        <w:r w:rsidRPr="00A31F2A">
          <w:t>части 1 статьи 15</w:t>
        </w:r>
      </w:hyperlink>
      <w:r w:rsidRPr="00A31F2A">
        <w:t xml:space="preserve"> З</w:t>
      </w:r>
      <w:r>
        <w:t>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</w:t>
      </w:r>
      <w:proofErr w:type="gramEnd"/>
      <w:r>
        <w:t xml:space="preserve">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5646C7" w:rsidRDefault="005646C7" w:rsidP="005646C7">
      <w:pPr>
        <w:pStyle w:val="ConsPlusNormal"/>
        <w:spacing w:line="276" w:lineRule="auto"/>
        <w:ind w:firstLine="540"/>
        <w:jc w:val="both"/>
      </w:pPr>
      <w:r>
        <w:t xml:space="preserve">Основной целью проведения конкурса по выбору управляющей организации является соблюдение прав собственников жилых помещений на благоприятные и безопасные условия проживания граждан. Данные условия должны быть обеспечены путем проведения конкурса, так как по результатам </w:t>
      </w:r>
      <w:r>
        <w:lastRenderedPageBreak/>
        <w:t>его проведения может быть определена управляющая компания, предложившая лучшие условия оказания услуг.</w:t>
      </w:r>
    </w:p>
    <w:p w:rsidR="005646C7" w:rsidRDefault="005646C7" w:rsidP="005646C7">
      <w:pPr>
        <w:pStyle w:val="ConsPlusNormal"/>
        <w:spacing w:line="276" w:lineRule="auto"/>
        <w:ind w:firstLine="540"/>
        <w:jc w:val="both"/>
      </w:pPr>
      <w:r w:rsidRPr="00A31F2A">
        <w:t xml:space="preserve">Выбор способа управления многоквартирным домом и порядок заключения договора управления этим домом определен в </w:t>
      </w:r>
      <w:hyperlink r:id="rId12" w:history="1">
        <w:r w:rsidRPr="00A31F2A">
          <w:t>статье 161</w:t>
        </w:r>
      </w:hyperlink>
      <w:r w:rsidRPr="00A31F2A">
        <w:t xml:space="preserve"> Жилищного кодекса Российской Федерации</w:t>
      </w:r>
      <w:r>
        <w:t>.</w:t>
      </w:r>
    </w:p>
    <w:p w:rsidR="005646C7" w:rsidRDefault="005646C7" w:rsidP="005646C7">
      <w:pPr>
        <w:pStyle w:val="ConsPlusNormal"/>
        <w:spacing w:line="276" w:lineRule="auto"/>
        <w:ind w:firstLine="540"/>
        <w:jc w:val="both"/>
      </w:pPr>
      <w:r>
        <w:t xml:space="preserve">Порядок проведения торгов в форме конкурса по выбору управляющей организации установлен </w:t>
      </w:r>
      <w:hyperlink r:id="rId13" w:history="1">
        <w:r w:rsidRPr="00A31F2A">
          <w:t>Правилами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8B1DE7">
        <w:t>ми</w:t>
      </w:r>
      <w:r>
        <w:t xml:space="preserve"> Постановлением Правительства РФ от 06.02.2006 № 75.</w:t>
      </w:r>
    </w:p>
    <w:p w:rsidR="005646C7" w:rsidRDefault="005646C7" w:rsidP="005646C7">
      <w:pPr>
        <w:pStyle w:val="ConsPlusNormal"/>
        <w:spacing w:line="276" w:lineRule="auto"/>
        <w:ind w:firstLine="540"/>
        <w:jc w:val="both"/>
      </w:pPr>
      <w:r w:rsidRPr="00824473">
        <w:t xml:space="preserve">Отдел строительства, архитектуры и жилищно-коммунального хозяйства АМС муниципального образования – Пригородный район </w:t>
      </w:r>
      <w:proofErr w:type="spellStart"/>
      <w:r w:rsidRPr="00824473">
        <w:t>РСО-Алания</w:t>
      </w:r>
      <w:proofErr w:type="spellEnd"/>
      <w:r>
        <w:t xml:space="preserve">, в сроки, установленные жилищным законодательством, конкурс по </w:t>
      </w:r>
      <w:r w:rsidR="008B1DE7">
        <w:t>трем</w:t>
      </w:r>
      <w:r>
        <w:t xml:space="preserve"> многоквартирным домам не провел.</w:t>
      </w:r>
    </w:p>
    <w:p w:rsidR="005646C7" w:rsidRDefault="007C137C" w:rsidP="005646C7">
      <w:pPr>
        <w:pStyle w:val="ConsPlusNormal"/>
        <w:spacing w:line="276" w:lineRule="auto"/>
        <w:ind w:firstLine="540"/>
        <w:jc w:val="both"/>
      </w:pPr>
      <w:r>
        <w:t>Б</w:t>
      </w:r>
      <w:r w:rsidR="005646C7">
        <w:t>ездействие органа местного самоуправления</w:t>
      </w:r>
      <w:r>
        <w:t xml:space="preserve">, выразившееся в </w:t>
      </w:r>
      <w:proofErr w:type="spellStart"/>
      <w:r>
        <w:t>неопубликовании</w:t>
      </w:r>
      <w:proofErr w:type="spellEnd"/>
      <w:r>
        <w:t xml:space="preserve"> на официальном сайте РФ для размещения информации о проведении торгов </w:t>
      </w:r>
      <w:proofErr w:type="spellStart"/>
      <w:r>
        <w:rPr>
          <w:lang w:val="en-US"/>
        </w:rPr>
        <w:t>torgi</w:t>
      </w:r>
      <w:proofErr w:type="spellEnd"/>
      <w:r w:rsidRPr="007C137C">
        <w:t>.</w:t>
      </w:r>
      <w:proofErr w:type="spellStart"/>
      <w:r>
        <w:rPr>
          <w:lang w:val="en-US"/>
        </w:rPr>
        <w:t>gov</w:t>
      </w:r>
      <w:proofErr w:type="spellEnd"/>
      <w:r w:rsidRPr="007C137C">
        <w:t>.</w:t>
      </w:r>
      <w:proofErr w:type="spellStart"/>
      <w:r>
        <w:rPr>
          <w:lang w:val="en-US"/>
        </w:rPr>
        <w:t>ru</w:t>
      </w:r>
      <w:proofErr w:type="spellEnd"/>
      <w:r>
        <w:t xml:space="preserve"> извещений </w:t>
      </w:r>
      <w:r w:rsidR="00A94BE8">
        <w:t xml:space="preserve">и последующем не проведении конкурсов по отбору управляющих организаций для управления вновь возведенными многоквартирными домами в сроки, предусмотренные частью 13 статьи 161 ЖК РФ по 3 многоквартирным домам, расположенным в </w:t>
      </w:r>
      <w:r w:rsidR="00A94BE8" w:rsidRPr="00112965">
        <w:t>Пригородн</w:t>
      </w:r>
      <w:r w:rsidR="00A94BE8">
        <w:t>ом</w:t>
      </w:r>
      <w:r w:rsidR="00A94BE8" w:rsidRPr="00112965">
        <w:t xml:space="preserve"> район</w:t>
      </w:r>
      <w:r w:rsidR="00A94BE8">
        <w:t xml:space="preserve">е </w:t>
      </w:r>
      <w:proofErr w:type="spellStart"/>
      <w:r w:rsidR="00A94BE8">
        <w:t>РСО-Алания</w:t>
      </w:r>
      <w:proofErr w:type="spellEnd"/>
      <w:r w:rsidR="00A94BE8">
        <w:t xml:space="preserve">  (с</w:t>
      </w:r>
      <w:proofErr w:type="gramStart"/>
      <w:r w:rsidR="00A94BE8">
        <w:t>.М</w:t>
      </w:r>
      <w:proofErr w:type="gramEnd"/>
      <w:r w:rsidR="00A94BE8">
        <w:t xml:space="preserve">айское, ул.Заводская, 5а, </w:t>
      </w:r>
      <w:proofErr w:type="spellStart"/>
      <w:r w:rsidR="00A94BE8">
        <w:t>с.Донгарон</w:t>
      </w:r>
      <w:proofErr w:type="spellEnd"/>
      <w:r w:rsidR="00A94BE8">
        <w:t>, ул.Ср</w:t>
      </w:r>
      <w:proofErr w:type="gramStart"/>
      <w:r w:rsidR="00A94BE8">
        <w:t>.Д</w:t>
      </w:r>
      <w:proofErr w:type="gramEnd"/>
      <w:r w:rsidR="00A94BE8">
        <w:t xml:space="preserve">ачное, 5а, </w:t>
      </w:r>
      <w:proofErr w:type="spellStart"/>
      <w:r w:rsidR="00A94BE8">
        <w:t>с.Донгарон</w:t>
      </w:r>
      <w:proofErr w:type="spellEnd"/>
      <w:r w:rsidR="00A94BE8">
        <w:t xml:space="preserve">, ул.Ср.Дачное, 3), содержит признаки </w:t>
      </w:r>
      <w:r w:rsidR="005646C7">
        <w:t>нарушени</w:t>
      </w:r>
      <w:r w:rsidR="00A94BE8">
        <w:t>я</w:t>
      </w:r>
      <w:r w:rsidR="005646C7">
        <w:t xml:space="preserve"> запрета, установленного </w:t>
      </w:r>
      <w:hyperlink r:id="rId14" w:history="1">
        <w:r w:rsidR="005646C7" w:rsidRPr="00A31F2A">
          <w:t>частью 1 статьи 15</w:t>
        </w:r>
      </w:hyperlink>
      <w:r w:rsidR="005646C7" w:rsidRPr="00A31F2A">
        <w:t xml:space="preserve"> </w:t>
      </w:r>
      <w:r w:rsidR="005646C7">
        <w:t>Федерального закона от 26.07.2006 № 135-ФЗ</w:t>
      </w:r>
      <w:r w:rsidR="00A94BE8">
        <w:t xml:space="preserve">, поскольку </w:t>
      </w:r>
      <w:r w:rsidR="005646C7">
        <w:t xml:space="preserve">ведет к ограничению доступа потенциальных хозяйствующих субъектов к оказанию услуг по управлению домами путем участия в </w:t>
      </w:r>
      <w:r w:rsidR="00A94BE8">
        <w:t>конкурсных</w:t>
      </w:r>
      <w:r w:rsidR="005646C7">
        <w:t xml:space="preserve"> процедурах.</w:t>
      </w:r>
    </w:p>
    <w:p w:rsidR="005646C7" w:rsidRDefault="005646C7" w:rsidP="00112965">
      <w:pPr>
        <w:spacing w:line="276" w:lineRule="auto"/>
        <w:ind w:left="-142"/>
        <w:jc w:val="both"/>
      </w:pPr>
    </w:p>
    <w:p w:rsidR="00E745EF" w:rsidRDefault="003D3458" w:rsidP="00472A08">
      <w:pPr>
        <w:spacing w:line="276" w:lineRule="auto"/>
        <w:jc w:val="both"/>
      </w:pPr>
      <w:r>
        <w:tab/>
      </w:r>
      <w:r w:rsidR="00A94BE8">
        <w:t xml:space="preserve">2. </w:t>
      </w:r>
      <w:proofErr w:type="gramStart"/>
      <w:r w:rsidR="00DE3075">
        <w:t>Администрацией местного самоуправления муниципального образования – Пригородный район</w:t>
      </w:r>
      <w:r w:rsidR="00551DA0">
        <w:t xml:space="preserve"> </w:t>
      </w:r>
      <w:proofErr w:type="spellStart"/>
      <w:r w:rsidR="00551DA0">
        <w:t>РСО-Алания</w:t>
      </w:r>
      <w:proofErr w:type="spellEnd"/>
      <w:r w:rsidR="00551DA0">
        <w:t xml:space="preserve"> принято постановление №217 от 04.04.2012г. «Об утверждении административного регламента предоставлении муниципальной услуги «Прием документов, а также выдача решений о переводе или об отказе, о переводе жилого помещения в нежилое или нежилого помещения в жилое помещение» (далее – Регламент).</w:t>
      </w:r>
      <w:proofErr w:type="gramEnd"/>
      <w:r w:rsidR="00551DA0">
        <w:t xml:space="preserve"> При этом требования </w:t>
      </w:r>
      <w:r w:rsidR="00472A08">
        <w:t xml:space="preserve">пункта </w:t>
      </w:r>
      <w:r w:rsidR="00551DA0">
        <w:t>2.6</w:t>
      </w:r>
      <w:r w:rsidR="00472A08">
        <w:t>.</w:t>
      </w:r>
      <w:r w:rsidR="00551DA0">
        <w:t xml:space="preserve"> Регламента не учитывали положения пункта 2.1 статьи 23 Жилищного кодекса Российской Федерации</w:t>
      </w:r>
      <w:r w:rsidR="00E745EF">
        <w:t>.</w:t>
      </w:r>
    </w:p>
    <w:p w:rsidR="000B09CE" w:rsidRDefault="000B09CE" w:rsidP="00472A08">
      <w:pPr>
        <w:spacing w:line="276" w:lineRule="auto"/>
        <w:jc w:val="both"/>
      </w:pPr>
      <w:r>
        <w:tab/>
        <w:t>Положениями п.2.6</w:t>
      </w:r>
      <w:r w:rsidR="004D28DB">
        <w:t>.</w:t>
      </w:r>
      <w:r>
        <w:t xml:space="preserve"> Регламента предусмотрен перечень документов,</w:t>
      </w:r>
      <w:r w:rsidR="00E745EF">
        <w:t xml:space="preserve"> предоставляемых в орган местного самоуправления, для перевода жилого </w:t>
      </w:r>
      <w:r w:rsidR="00E745EF">
        <w:lastRenderedPageBreak/>
        <w:t>помещения в нежилое или нежилого помещения в жилое помещение</w:t>
      </w:r>
      <w:r>
        <w:t>, согласно которому заявитель обязан представить следующие документы:</w:t>
      </w:r>
    </w:p>
    <w:p w:rsidR="000B09CE" w:rsidRDefault="000B09CE" w:rsidP="00472A08">
      <w:pPr>
        <w:spacing w:line="276" w:lineRule="auto"/>
        <w:jc w:val="both"/>
      </w:pPr>
      <w:r>
        <w:tab/>
      </w:r>
      <w:r w:rsidR="004D28DB">
        <w:t>1)</w:t>
      </w:r>
      <w:r>
        <w:t xml:space="preserve"> заявление о переводе помещения;</w:t>
      </w:r>
    </w:p>
    <w:p w:rsidR="000B09CE" w:rsidRDefault="000B09CE" w:rsidP="00472A08">
      <w:pPr>
        <w:spacing w:line="276" w:lineRule="auto"/>
        <w:jc w:val="both"/>
      </w:pPr>
      <w:r>
        <w:tab/>
      </w:r>
      <w:r w:rsidR="004D28DB">
        <w:t>2)</w:t>
      </w:r>
      <w:r>
        <w:t xml:space="preserve"> правоустанавливающие документы на переводимое помещение;</w:t>
      </w:r>
    </w:p>
    <w:p w:rsidR="000B09CE" w:rsidRDefault="000B09CE" w:rsidP="00472A08">
      <w:pPr>
        <w:spacing w:line="276" w:lineRule="auto"/>
        <w:jc w:val="both"/>
      </w:pPr>
      <w:r>
        <w:tab/>
      </w:r>
      <w:r w:rsidR="004D28DB">
        <w:t>3)</w:t>
      </w:r>
      <w:r>
        <w:t xml:space="preserve"> план переводимого помещения с его техническим</w:t>
      </w:r>
      <w:r w:rsidR="00825466">
        <w:t xml:space="preserve"> описанием (в случае, если переводимое помещение является жилым, то технический паспорт такого помещения);</w:t>
      </w:r>
    </w:p>
    <w:p w:rsidR="00825466" w:rsidRDefault="00825466" w:rsidP="00472A08">
      <w:pPr>
        <w:spacing w:line="276" w:lineRule="auto"/>
        <w:jc w:val="both"/>
      </w:pPr>
      <w:r>
        <w:tab/>
      </w:r>
      <w:r w:rsidR="004D28DB">
        <w:t>4)</w:t>
      </w:r>
      <w:r>
        <w:t xml:space="preserve"> поэтажный план дома, в котором находится переводимое помещение;</w:t>
      </w:r>
    </w:p>
    <w:p w:rsidR="00825466" w:rsidRDefault="00825466" w:rsidP="00472A08">
      <w:pPr>
        <w:spacing w:line="276" w:lineRule="auto"/>
        <w:jc w:val="both"/>
      </w:pPr>
      <w:r>
        <w:tab/>
      </w:r>
      <w:r w:rsidR="004D28DB">
        <w:t>5)</w:t>
      </w:r>
      <w:r>
        <w:t xml:space="preserve"> </w:t>
      </w:r>
      <w:r w:rsidR="00893EEC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</w:t>
      </w:r>
      <w:r w:rsidR="00BB356A">
        <w:t xml:space="preserve"> и (или) перепланировка требуется для обеспечения использования такого помещения в качестве жилого или нежилого помещения; </w:t>
      </w:r>
    </w:p>
    <w:p w:rsidR="00BB356A" w:rsidRDefault="00BB356A" w:rsidP="00472A08">
      <w:pPr>
        <w:spacing w:line="276" w:lineRule="auto"/>
        <w:jc w:val="both"/>
      </w:pPr>
      <w:r>
        <w:tab/>
      </w:r>
      <w:r w:rsidR="004D28DB">
        <w:t>6)</w:t>
      </w:r>
      <w:r>
        <w:t xml:space="preserve"> документы, подтверждающие полномочия представителя заявителя;</w:t>
      </w:r>
    </w:p>
    <w:p w:rsidR="00BB356A" w:rsidRDefault="00BB356A" w:rsidP="00472A08">
      <w:pPr>
        <w:spacing w:line="276" w:lineRule="auto"/>
        <w:jc w:val="both"/>
      </w:pPr>
      <w:r>
        <w:tab/>
      </w:r>
      <w:r w:rsidR="00E745EF">
        <w:t>7)</w:t>
      </w:r>
      <w:r>
        <w:t xml:space="preserve">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BB356A" w:rsidRDefault="00BB356A" w:rsidP="00472A08">
      <w:pPr>
        <w:spacing w:line="276" w:lineRule="auto"/>
        <w:jc w:val="both"/>
      </w:pPr>
      <w:r>
        <w:tab/>
      </w:r>
      <w:r w:rsidR="00E745EF">
        <w:t>8</w:t>
      </w:r>
      <w:r w:rsidR="004D28DB">
        <w:t>)</w:t>
      </w:r>
      <w:r>
        <w:t xml:space="preserve"> сведения о </w:t>
      </w:r>
      <w:proofErr w:type="gramStart"/>
      <w:r>
        <w:t>проживающих</w:t>
      </w:r>
      <w:proofErr w:type="gramEnd"/>
      <w:r>
        <w:t xml:space="preserve"> в данном помещении.</w:t>
      </w:r>
    </w:p>
    <w:p w:rsidR="00BB356A" w:rsidRDefault="00F17512" w:rsidP="00472A08">
      <w:pPr>
        <w:spacing w:line="276" w:lineRule="auto"/>
        <w:jc w:val="both"/>
      </w:pPr>
      <w:r>
        <w:tab/>
      </w:r>
      <w:r w:rsidR="0079510A">
        <w:t>В примечании к пункту 2.6. Регламента указано, что документы</w:t>
      </w:r>
      <w:r>
        <w:t>, выполненные с нарушением требований Регламента, считаются не представленными, что влечет отказ в предоставлении муниципальной услуги.</w:t>
      </w:r>
    </w:p>
    <w:p w:rsidR="00F17512" w:rsidRDefault="00F17512" w:rsidP="00472A08">
      <w:pPr>
        <w:spacing w:line="276" w:lineRule="auto"/>
        <w:jc w:val="both"/>
      </w:pPr>
      <w:r>
        <w:tab/>
        <w:t>Согласно пункту 2.7</w:t>
      </w:r>
      <w:r w:rsidR="004D28DB">
        <w:t>.</w:t>
      </w:r>
      <w:r>
        <w:t xml:space="preserve"> Регламента</w:t>
      </w:r>
      <w:r w:rsidR="00E94C50">
        <w:t xml:space="preserve"> заявителю может быть отказано в </w:t>
      </w:r>
      <w:r w:rsidR="00E745EF">
        <w:t xml:space="preserve">приеме документов, необходимых для предоставления </w:t>
      </w:r>
      <w:r w:rsidR="00E94C50">
        <w:t xml:space="preserve">муниципальной услуги (в переводе помещения из жилого в </w:t>
      </w:r>
      <w:proofErr w:type="gramStart"/>
      <w:r w:rsidR="00E94C50">
        <w:t>нежилое</w:t>
      </w:r>
      <w:proofErr w:type="gramEnd"/>
      <w:r w:rsidR="00E94C50">
        <w:t xml:space="preserve"> и наоборот), если не представлены определенные пунктом 2.6</w:t>
      </w:r>
      <w:r w:rsidR="004D28DB">
        <w:t>.</w:t>
      </w:r>
      <w:r w:rsidR="00E94C50">
        <w:t xml:space="preserve"> </w:t>
      </w:r>
      <w:r w:rsidR="00E745EF">
        <w:t xml:space="preserve">в Таблице №1 </w:t>
      </w:r>
      <w:r w:rsidR="00E94C50">
        <w:t>Регламента документы.</w:t>
      </w:r>
    </w:p>
    <w:p w:rsidR="00E94C50" w:rsidRDefault="00E94C50" w:rsidP="00472A08">
      <w:pPr>
        <w:spacing w:line="276" w:lineRule="auto"/>
        <w:jc w:val="both"/>
      </w:pPr>
      <w:r>
        <w:tab/>
        <w:t>В соответствии с пунктом 2.8</w:t>
      </w:r>
      <w:r w:rsidR="004D28DB">
        <w:t>.</w:t>
      </w:r>
      <w:r>
        <w:t xml:space="preserve"> </w:t>
      </w:r>
      <w:proofErr w:type="gramStart"/>
      <w:r>
        <w:t>Регламента основанием для приостановления и (или) отказа в предоставлении муниципальной услуги (в переводе помещения из жилого в нежилое и наоборот) также является не предоставление документов, определенных пунктом 2.6</w:t>
      </w:r>
      <w:r w:rsidR="004D28DB">
        <w:t>.</w:t>
      </w:r>
      <w:proofErr w:type="gramEnd"/>
      <w:r>
        <w:t xml:space="preserve"> Регламента</w:t>
      </w:r>
      <w:r w:rsidR="00E745EF">
        <w:t xml:space="preserve"> (Таблица №1)</w:t>
      </w:r>
      <w:r>
        <w:t>.</w:t>
      </w:r>
    </w:p>
    <w:p w:rsidR="00185E5B" w:rsidRDefault="00E94C50" w:rsidP="00472A08">
      <w:pPr>
        <w:pStyle w:val="ConsPlusNormal"/>
        <w:spacing w:line="276" w:lineRule="auto"/>
        <w:ind w:firstLine="540"/>
        <w:jc w:val="both"/>
      </w:pPr>
      <w:r>
        <w:tab/>
      </w:r>
      <w:proofErr w:type="gramStart"/>
      <w:r>
        <w:t>Статьей 23 ЖК РФ предусмотрено, что</w:t>
      </w:r>
      <w:r w:rsidR="00185E5B">
        <w:t xml:space="preserve">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</w:t>
      </w:r>
      <w:r w:rsidR="00185E5B">
        <w:lastRenderedPageBreak/>
        <w:t>муниципальных услуг (далее - многофункциональный центр) представляет необходимые документы, перечень которых является исчерпывающим, а именно:</w:t>
      </w:r>
      <w:proofErr w:type="gramEnd"/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1) заявление о переводе помещения;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4) поэтажный план дома, в котором находится переводимое помещение;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ab/>
      </w:r>
      <w:proofErr w:type="gramStart"/>
      <w:r>
        <w:t xml:space="preserve">Частью 2.1 статьи 23 ЖК РФ предусмотрено, что заявитель  вправе не представлять документы, </w:t>
      </w:r>
      <w:r w:rsidRPr="00185E5B">
        <w:t xml:space="preserve">предусмотренные </w:t>
      </w:r>
      <w:hyperlink r:id="rId15" w:history="1">
        <w:r w:rsidRPr="00185E5B">
          <w:t>пунктами 3</w:t>
        </w:r>
      </w:hyperlink>
      <w:r w:rsidRPr="00185E5B">
        <w:t xml:space="preserve"> и </w:t>
      </w:r>
      <w:hyperlink r:id="rId16" w:history="1">
        <w:r w:rsidRPr="00185E5B">
          <w:t>4 части 2</w:t>
        </w:r>
      </w:hyperlink>
      <w:r w:rsidRPr="00185E5B">
        <w:t xml:space="preserve"> статьи</w:t>
      </w:r>
      <w:r>
        <w:t xml:space="preserve"> 23</w:t>
      </w:r>
      <w:r w:rsidRPr="00185E5B">
        <w:t xml:space="preserve">, а также в случае, если право на переводимое помещение </w:t>
      </w:r>
      <w:r>
        <w:t xml:space="preserve">зарегистрировано в Едином государственном реестре прав на недвижимое имущество и сделок с ним, документы, </w:t>
      </w:r>
      <w:r w:rsidRPr="00185E5B">
        <w:t xml:space="preserve">предусмотренные </w:t>
      </w:r>
      <w:hyperlink r:id="rId17" w:history="1">
        <w:r w:rsidRPr="00185E5B">
          <w:t>пунктом 2 части 2</w:t>
        </w:r>
      </w:hyperlink>
      <w:r w:rsidRPr="00185E5B">
        <w:t xml:space="preserve"> статьи</w:t>
      </w:r>
      <w:r>
        <w:t xml:space="preserve"> 23 ЖК РФ</w:t>
      </w:r>
      <w:r w:rsidRPr="00185E5B">
        <w:t xml:space="preserve">. </w:t>
      </w:r>
      <w:proofErr w:type="gramEnd"/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 w:rsidRPr="00185E5B">
        <w:t>Для рассмотрения заявления о переводе помещения орган,</w:t>
      </w:r>
      <w:r>
        <w:t xml:space="preserve">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>3) поэтажный план дома, в котором находится переводимое помещение.</w:t>
      </w:r>
    </w:p>
    <w:p w:rsidR="00185E5B" w:rsidRDefault="00185E5B" w:rsidP="00472A08">
      <w:pPr>
        <w:pStyle w:val="ConsPlusNormal"/>
        <w:spacing w:line="276" w:lineRule="auto"/>
        <w:ind w:firstLine="540"/>
        <w:jc w:val="both"/>
      </w:pPr>
      <w:r>
        <w:t xml:space="preserve">Частью 3 статьи 23 ЖК РФ также предусмотрено, что орган 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</w:t>
      </w:r>
      <w:r w:rsidRPr="00AE70D4">
        <w:t xml:space="preserve">с </w:t>
      </w:r>
      <w:hyperlink r:id="rId18" w:history="1">
        <w:r w:rsidRPr="00AE70D4">
          <w:t>частью 2</w:t>
        </w:r>
      </w:hyperlink>
      <w:r>
        <w:t xml:space="preserve"> </w:t>
      </w:r>
      <w:r w:rsidR="000744F3">
        <w:t>вышеназванной</w:t>
      </w:r>
      <w:r>
        <w:t xml:space="preserve"> статьи.</w:t>
      </w:r>
    </w:p>
    <w:p w:rsidR="00023204" w:rsidRDefault="00570F37" w:rsidP="00472A08">
      <w:pPr>
        <w:pStyle w:val="ConsPlusNormal"/>
        <w:spacing w:line="276" w:lineRule="auto"/>
        <w:ind w:firstLine="540"/>
        <w:jc w:val="both"/>
      </w:pPr>
      <w:r>
        <w:t xml:space="preserve">Таким образом, АМС МО – Пригородный район </w:t>
      </w:r>
      <w:proofErr w:type="spellStart"/>
      <w:r>
        <w:t>РСО-Алания</w:t>
      </w:r>
      <w:proofErr w:type="spellEnd"/>
      <w:r>
        <w:t xml:space="preserve"> незаконно установила требования о предоставлении документов, не являющихся обязательными в соответствии с ЖК РФ. </w:t>
      </w:r>
    </w:p>
    <w:p w:rsidR="000744F3" w:rsidRDefault="000744F3" w:rsidP="00472A08">
      <w:pPr>
        <w:pStyle w:val="ConsPlusNormal"/>
        <w:spacing w:line="276" w:lineRule="auto"/>
        <w:ind w:firstLine="540"/>
        <w:jc w:val="both"/>
      </w:pPr>
      <w:r>
        <w:lastRenderedPageBreak/>
        <w:t xml:space="preserve">Не внесение АМС МО – Пригородный район </w:t>
      </w:r>
      <w:proofErr w:type="spellStart"/>
      <w:r>
        <w:t>РСО-Алания</w:t>
      </w:r>
      <w:proofErr w:type="spellEnd"/>
      <w:r>
        <w:t xml:space="preserve"> в п.2.6</w:t>
      </w:r>
      <w:r w:rsidR="004D28DB">
        <w:t>.</w:t>
      </w:r>
      <w:r>
        <w:t xml:space="preserve"> регламента положений, установленных частью 2.1 статьи 23 ЖК РФ, могло послужить основанием для отказа заявителю в выдаче разрешения в переводе жилого помещения </w:t>
      </w:r>
      <w:proofErr w:type="gramStart"/>
      <w:r>
        <w:t>в</w:t>
      </w:r>
      <w:proofErr w:type="gramEnd"/>
      <w:r>
        <w:t xml:space="preserve"> нежилое и наоборот.</w:t>
      </w:r>
    </w:p>
    <w:p w:rsidR="00023204" w:rsidRDefault="00570F37" w:rsidP="00472A08">
      <w:pPr>
        <w:pStyle w:val="ConsPlusNormal"/>
        <w:spacing w:line="276" w:lineRule="auto"/>
        <w:ind w:firstLine="540"/>
        <w:jc w:val="both"/>
      </w:pPr>
      <w:r>
        <w:t xml:space="preserve">Частью 1 статьи 15 Федерального закона от 26.07.2006г. № 135-ФЗ «О защите </w:t>
      </w:r>
      <w:r w:rsidR="000744F3">
        <w:t>ко</w:t>
      </w:r>
      <w:r>
        <w:t>н</w:t>
      </w:r>
      <w:r w:rsidR="000744F3">
        <w:t>к</w:t>
      </w:r>
      <w:r>
        <w:t xml:space="preserve">уренции» </w:t>
      </w:r>
      <w:r w:rsidR="000744F3">
        <w:t>установлен запрет органам местного самоуправления принимать акты и (или) осуществлять действия, который приводят или могут привести к ограничению конкуренции, за исключением предусмотренных федеральными законами случаев принятия актов и осуществления таких действий.</w:t>
      </w:r>
    </w:p>
    <w:p w:rsidR="000744F3" w:rsidRDefault="000744F3" w:rsidP="00472A08">
      <w:pPr>
        <w:pStyle w:val="ConsPlusNormal"/>
        <w:spacing w:line="276" w:lineRule="auto"/>
        <w:ind w:firstLine="540"/>
        <w:jc w:val="both"/>
      </w:pPr>
      <w:proofErr w:type="gramStart"/>
      <w:r>
        <w:t xml:space="preserve">Таким образом, действия АМС МО – Пригородный район </w:t>
      </w:r>
      <w:proofErr w:type="spellStart"/>
      <w:r>
        <w:t>РСО-Алания</w:t>
      </w:r>
      <w:proofErr w:type="spellEnd"/>
      <w:r>
        <w:t>, выразившиеся в установлении требований к заявителям для получения муниципальной услуги по приему документов, а также выдачи решений о переводе или отказе в переводе жилого помещения в нежилое и наоборот, а также выдачи документа, подтверждающего принятие соответствующего решения, не предусмотренны</w:t>
      </w:r>
      <w:r w:rsidR="00656D11">
        <w:t>х</w:t>
      </w:r>
      <w:r>
        <w:t xml:space="preserve"> ЖК РФ</w:t>
      </w:r>
      <w:r w:rsidR="00DE15DD">
        <w:t xml:space="preserve">, содержат признаки  </w:t>
      </w:r>
      <w:r>
        <w:t>нарушени</w:t>
      </w:r>
      <w:r w:rsidR="00DE15DD">
        <w:t>я</w:t>
      </w:r>
      <w:r>
        <w:t xml:space="preserve"> </w:t>
      </w:r>
      <w:r w:rsidR="00656D11">
        <w:t>части 1 статьи 15 Закона о защите конкуренции</w:t>
      </w:r>
      <w:proofErr w:type="gramEnd"/>
      <w:r w:rsidR="00656D11">
        <w:t xml:space="preserve">, так как в результате исполнения </w:t>
      </w:r>
      <w:r w:rsidR="008B1DE7">
        <w:t xml:space="preserve">пункта </w:t>
      </w:r>
      <w:r w:rsidR="00656D11">
        <w:t>2.6</w:t>
      </w:r>
      <w:r w:rsidR="008B1DE7">
        <w:t>.</w:t>
      </w:r>
      <w:r w:rsidR="00656D11">
        <w:t xml:space="preserve"> Регламента может быть ограничена конкуренция на рынке использования нежилой недвижимости, что создает препятствия по реализации </w:t>
      </w:r>
      <w:r w:rsidR="00DE15DD">
        <w:t>хозяйствующи</w:t>
      </w:r>
      <w:r w:rsidR="008B1DE7">
        <w:t>ми</w:t>
      </w:r>
      <w:r w:rsidR="00DE15DD">
        <w:t xml:space="preserve"> субъект</w:t>
      </w:r>
      <w:r w:rsidR="008B1DE7">
        <w:t>ами</w:t>
      </w:r>
      <w:r w:rsidR="00DE15DD">
        <w:t xml:space="preserve"> </w:t>
      </w:r>
      <w:r w:rsidR="00656D11">
        <w:t>права на занятие законной экономической деятельностью.</w:t>
      </w:r>
    </w:p>
    <w:p w:rsidR="005646C7" w:rsidRDefault="005646C7" w:rsidP="00185E5B">
      <w:pPr>
        <w:pStyle w:val="ConsPlusNormal"/>
        <w:spacing w:line="276" w:lineRule="auto"/>
        <w:ind w:firstLine="540"/>
        <w:jc w:val="both"/>
      </w:pPr>
    </w:p>
    <w:p w:rsidR="00656D11" w:rsidRDefault="00DE15DD" w:rsidP="00185E5B">
      <w:pPr>
        <w:pStyle w:val="ConsPlusNormal"/>
        <w:spacing w:line="276" w:lineRule="auto"/>
        <w:ind w:firstLine="540"/>
        <w:jc w:val="both"/>
      </w:pPr>
      <w:r>
        <w:t xml:space="preserve">3. </w:t>
      </w:r>
      <w:r w:rsidR="00B65D89">
        <w:t xml:space="preserve">Администрацией местного самоуправления муниципального образования – Пригородный район </w:t>
      </w:r>
      <w:proofErr w:type="spellStart"/>
      <w:r w:rsidR="00B65D89">
        <w:t>РСО-Алания</w:t>
      </w:r>
      <w:proofErr w:type="spellEnd"/>
      <w:r w:rsidR="00B65D89">
        <w:t xml:space="preserve"> принято постановление №232 от 04.04.2012г. «Об утверждении административного регламента предоставлении муниципальной услуги «Прием заявлений и выдача градостроительных планов земельных участков (ГПЗУ)» (далее – Регламент).</w:t>
      </w:r>
    </w:p>
    <w:p w:rsidR="00B65D89" w:rsidRDefault="00B65D89" w:rsidP="00185E5B">
      <w:pPr>
        <w:pStyle w:val="ConsPlusNormal"/>
        <w:spacing w:line="276" w:lineRule="auto"/>
        <w:ind w:firstLine="540"/>
        <w:jc w:val="both"/>
      </w:pPr>
      <w:r>
        <w:t>Пунктом 2.6</w:t>
      </w:r>
      <w:r w:rsidR="004D28DB">
        <w:t>.</w:t>
      </w:r>
      <w:r>
        <w:t xml:space="preserve"> Регламента предоставления муниципальной услуги «Прием заявлений и выдача градостроительных планов земельных участков» предусмотрено, что  обязательным условием для подготовки и выдачи градостроительных планов земельных участков (ГПЗУ) для строительства, реконструкции объектов капитального строительства является подача заявления на предоставление градостроительного плана, к которому должны быть приложены:</w:t>
      </w:r>
    </w:p>
    <w:p w:rsidR="00B65D89" w:rsidRDefault="00A06708" w:rsidP="00185E5B">
      <w:pPr>
        <w:pStyle w:val="ConsPlusNormal"/>
        <w:spacing w:line="276" w:lineRule="auto"/>
        <w:ind w:firstLine="540"/>
        <w:jc w:val="both"/>
      </w:pPr>
      <w:r>
        <w:t>1)</w:t>
      </w:r>
      <w:r w:rsidR="00B65D89">
        <w:t xml:space="preserve"> правоустанавливающие документы на земельный участок и объекты недвижимости, находящиеся на нем (при наличии</w:t>
      </w:r>
      <w:r w:rsidR="005646C7">
        <w:t>)</w:t>
      </w:r>
    </w:p>
    <w:p w:rsidR="005646C7" w:rsidRDefault="001417AA" w:rsidP="00185E5B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A06708">
        <w:t>2)</w:t>
      </w:r>
      <w:r w:rsidR="005646C7">
        <w:t xml:space="preserve"> кадастровый паспорт земельного участка;</w:t>
      </w:r>
    </w:p>
    <w:p w:rsidR="005646C7" w:rsidRDefault="001417AA" w:rsidP="00185E5B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A06708">
        <w:t>3)</w:t>
      </w:r>
      <w:r w:rsidR="005646C7">
        <w:t xml:space="preserve"> топографическая съемка в М 1:2000 (</w:t>
      </w:r>
      <w:proofErr w:type="spellStart"/>
      <w:r w:rsidR="00226014">
        <w:t>В</w:t>
      </w:r>
      <w:r w:rsidR="005646C7">
        <w:t>ык</w:t>
      </w:r>
      <w:r w:rsidR="00226014">
        <w:t>о</w:t>
      </w:r>
      <w:r w:rsidR="005646C7">
        <w:t>п</w:t>
      </w:r>
      <w:r w:rsidR="00226014">
        <w:t>и</w:t>
      </w:r>
      <w:r w:rsidR="005646C7">
        <w:t>ровка</w:t>
      </w:r>
      <w:proofErr w:type="spellEnd"/>
      <w:r w:rsidR="005646C7">
        <w:t>)</w:t>
      </w:r>
      <w:r w:rsidR="00226014">
        <w:t>;</w:t>
      </w:r>
    </w:p>
    <w:p w:rsidR="00226014" w:rsidRDefault="001417AA" w:rsidP="00185E5B">
      <w:pPr>
        <w:pStyle w:val="ConsPlusNormal"/>
        <w:spacing w:line="276" w:lineRule="auto"/>
        <w:ind w:firstLine="540"/>
        <w:jc w:val="both"/>
      </w:pPr>
      <w:r>
        <w:lastRenderedPageBreak/>
        <w:t xml:space="preserve"> </w:t>
      </w:r>
      <w:r w:rsidR="00A06708">
        <w:t>4)</w:t>
      </w:r>
      <w:r w:rsidR="00226014">
        <w:t xml:space="preserve"> технический паспорт объектов недвижимости (при наличии объектов недвижимости на земельном участке);</w:t>
      </w:r>
    </w:p>
    <w:p w:rsidR="00226014" w:rsidRDefault="001417AA" w:rsidP="00185E5B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A06708">
        <w:t>5)</w:t>
      </w:r>
      <w:r w:rsidR="00226014">
        <w:t xml:space="preserve"> доверенность, оформления в соответствии с требованиями законодательства РФ.</w:t>
      </w:r>
    </w:p>
    <w:p w:rsidR="00226014" w:rsidRDefault="001417AA" w:rsidP="00185E5B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A06708">
        <w:t xml:space="preserve"> </w:t>
      </w:r>
      <w:r w:rsidR="0079510A">
        <w:t>В примечании к пункту 2.6. Регламента указано, что документы</w:t>
      </w:r>
      <w:r w:rsidR="00226014">
        <w:t>, выполненные с нарушением требований Регламента, считаются не представленными, что влечет отказ в предоставлении муниципальной услуги.</w:t>
      </w:r>
    </w:p>
    <w:p w:rsidR="00226014" w:rsidRDefault="00226014" w:rsidP="00226014">
      <w:pPr>
        <w:spacing w:line="276" w:lineRule="auto"/>
        <w:jc w:val="both"/>
      </w:pPr>
      <w:r>
        <w:tab/>
        <w:t>Согласно пункту 2.7</w:t>
      </w:r>
      <w:r w:rsidR="004D28DB">
        <w:t>.</w:t>
      </w:r>
      <w:r>
        <w:t xml:space="preserve"> Регламента заявителю может быть отказано в</w:t>
      </w:r>
      <w:r w:rsidR="00DE15DD">
        <w:t xml:space="preserve"> приеме документов, необходимых для</w:t>
      </w:r>
      <w:r>
        <w:t xml:space="preserve"> предоставлени</w:t>
      </w:r>
      <w:r w:rsidR="00DE15DD">
        <w:t>я</w:t>
      </w:r>
      <w:r>
        <w:t xml:space="preserve"> муниципальной услуги (в выдаче градостроительных планов земельных участков), если не представлены определенные пунктом 2.6</w:t>
      </w:r>
      <w:r w:rsidR="004D28DB">
        <w:t>.</w:t>
      </w:r>
      <w:r>
        <w:t xml:space="preserve"> </w:t>
      </w:r>
      <w:r w:rsidR="00DE15DD">
        <w:t xml:space="preserve">в Таблице №1 </w:t>
      </w:r>
      <w:r>
        <w:t>Регламента документы.</w:t>
      </w:r>
    </w:p>
    <w:p w:rsidR="00226014" w:rsidRDefault="00226014" w:rsidP="00226014">
      <w:pPr>
        <w:spacing w:line="276" w:lineRule="auto"/>
        <w:jc w:val="both"/>
      </w:pPr>
      <w:r>
        <w:tab/>
        <w:t>В соответствии с пунктом 2.8</w:t>
      </w:r>
      <w:r w:rsidR="004D28DB">
        <w:t>.</w:t>
      </w:r>
      <w:r>
        <w:t xml:space="preserve"> Регламента основанием для приостановления и (или) отказа в предоставлении муниципальной услуги (в выдаче градостроительных планов земельных участков) также является не предоставление документов, определенных пунктом 2.6</w:t>
      </w:r>
      <w:r w:rsidR="004D28DB">
        <w:t>.</w:t>
      </w:r>
      <w:r>
        <w:t xml:space="preserve"> Регламента</w:t>
      </w:r>
      <w:r w:rsidR="00185688">
        <w:t xml:space="preserve"> (Таблица №1)</w:t>
      </w:r>
      <w:r>
        <w:t>.</w:t>
      </w:r>
    </w:p>
    <w:p w:rsidR="001D2D38" w:rsidRDefault="001D2D38" w:rsidP="00226014">
      <w:pPr>
        <w:spacing w:line="276" w:lineRule="auto"/>
        <w:jc w:val="both"/>
      </w:pPr>
      <w:r>
        <w:tab/>
        <w:t>В то же время, статьей 46 Градостроительного кодекса РФ определены особенности подготовки документации по планировке территории, разрабатываемой на основании решения органов местного самоуправления поселения или органа местного самоуправления городского округа.</w:t>
      </w:r>
    </w:p>
    <w:p w:rsidR="00226014" w:rsidRDefault="001D2D38" w:rsidP="001417AA">
      <w:pPr>
        <w:pStyle w:val="ConsPlusNormal"/>
        <w:spacing w:line="276" w:lineRule="auto"/>
        <w:ind w:firstLine="540"/>
        <w:jc w:val="both"/>
      </w:pPr>
      <w:r>
        <w:t>Частью</w:t>
      </w:r>
      <w:r w:rsidR="00226014">
        <w:t xml:space="preserve"> 17 статьи 46 Градостроительного  кодекса РФ </w:t>
      </w:r>
      <w:r>
        <w:t xml:space="preserve">установлено, что </w:t>
      </w:r>
      <w:r w:rsidR="00226014">
        <w:t xml:space="preserve">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участка, проведение процедур, предусмотренных </w:t>
      </w:r>
      <w:hyperlink r:id="rId19" w:history="1">
        <w:r w:rsidR="00226014" w:rsidRPr="001417AA">
          <w:t>частями 1</w:t>
        </w:r>
      </w:hyperlink>
      <w:r w:rsidR="00226014" w:rsidRPr="001417AA">
        <w:t xml:space="preserve"> - </w:t>
      </w:r>
      <w:hyperlink r:id="rId20" w:history="1">
        <w:r w:rsidR="00226014" w:rsidRPr="001417AA">
          <w:t>16</w:t>
        </w:r>
      </w:hyperlink>
      <w:r w:rsidR="00226014" w:rsidRPr="001417AA">
        <w:t xml:space="preserve"> </w:t>
      </w:r>
      <w:r w:rsidR="001417AA">
        <w:t>указанной</w:t>
      </w:r>
      <w:r w:rsidR="00226014">
        <w:t xml:space="preserve"> статьи, не требуется.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Орган местного самоуправления предоставляет заявителю градостроительный план земельного участка без взимания платы.</w:t>
      </w:r>
    </w:p>
    <w:p w:rsidR="001417AA" w:rsidRDefault="001417AA" w:rsidP="001417AA">
      <w:pPr>
        <w:pStyle w:val="ConsPlusNormal"/>
        <w:spacing w:line="276" w:lineRule="auto"/>
        <w:ind w:firstLine="540"/>
        <w:jc w:val="both"/>
      </w:pPr>
      <w:proofErr w:type="gramStart"/>
      <w:r>
        <w:t xml:space="preserve">Таким образом, АМС МО – Пригородный район </w:t>
      </w:r>
      <w:proofErr w:type="spellStart"/>
      <w:r>
        <w:t>РСО-Алания</w:t>
      </w:r>
      <w:proofErr w:type="spellEnd"/>
      <w:r>
        <w:t xml:space="preserve"> незаконно установила требования о предоставлении документов (п.2.6</w:t>
      </w:r>
      <w:r w:rsidR="004D28DB">
        <w:t>.</w:t>
      </w:r>
      <w:proofErr w:type="gramEnd"/>
      <w:r>
        <w:t xml:space="preserve"> Регламента), не являющихся обязательными в соответствии с Градостроительным кодексом РФ. </w:t>
      </w:r>
    </w:p>
    <w:p w:rsidR="001417AA" w:rsidRDefault="001417AA" w:rsidP="001417AA">
      <w:pPr>
        <w:pStyle w:val="ConsPlusNormal"/>
        <w:spacing w:line="276" w:lineRule="auto"/>
        <w:ind w:firstLine="540"/>
        <w:jc w:val="both"/>
      </w:pPr>
      <w:r>
        <w:t xml:space="preserve"> Непредставление </w:t>
      </w:r>
      <w:proofErr w:type="gramStart"/>
      <w:r>
        <w:t>указанных</w:t>
      </w:r>
      <w:proofErr w:type="gramEnd"/>
      <w:r>
        <w:t xml:space="preserve"> в пункте 2.6</w:t>
      </w:r>
      <w:r w:rsidR="004D28DB">
        <w:t>.</w:t>
      </w:r>
      <w:r>
        <w:t xml:space="preserve"> Регламента документов могло явиться основанием для отказа заявителю в </w:t>
      </w:r>
      <w:r w:rsidR="00185688">
        <w:t xml:space="preserve">предоставлении муниципальной услуги по подготовке и выдаче градостроительных планов земельных </w:t>
      </w:r>
      <w:r w:rsidR="00185688">
        <w:lastRenderedPageBreak/>
        <w:t>участков для строительства, реконструкции объектов капитального строительства</w:t>
      </w:r>
      <w:r>
        <w:t>, что подтверждается пунктами 2.7</w:t>
      </w:r>
      <w:r w:rsidR="004D28DB">
        <w:t>.</w:t>
      </w:r>
      <w:r>
        <w:t xml:space="preserve"> и 2.8</w:t>
      </w:r>
      <w:r w:rsidR="004D28DB">
        <w:t>.</w:t>
      </w:r>
      <w:r>
        <w:t xml:space="preserve"> Регламента.</w:t>
      </w:r>
    </w:p>
    <w:p w:rsidR="001417AA" w:rsidRDefault="00B4256C" w:rsidP="001417AA">
      <w:pPr>
        <w:pStyle w:val="ConsPlusNormal"/>
        <w:spacing w:line="276" w:lineRule="auto"/>
        <w:ind w:firstLine="540"/>
        <w:jc w:val="both"/>
      </w:pPr>
      <w:r>
        <w:t xml:space="preserve">Таким образом, действия АМС МО – Пригородный район </w:t>
      </w:r>
      <w:proofErr w:type="spellStart"/>
      <w:r>
        <w:t>РСО-Алания</w:t>
      </w:r>
      <w:proofErr w:type="spellEnd"/>
      <w:r>
        <w:t>, выразившиеся в установлении требований</w:t>
      </w:r>
      <w:r w:rsidR="001D2D38">
        <w:t xml:space="preserve"> к заявителям для получения муниципальной услуги по выдаче градостроительных планов земельных участков, </w:t>
      </w:r>
      <w:r w:rsidR="00185688">
        <w:t xml:space="preserve">не </w:t>
      </w:r>
      <w:r w:rsidR="001D2D38">
        <w:t xml:space="preserve">предусмотренных Градостроительным кодексом РФ, </w:t>
      </w:r>
      <w:r w:rsidR="00185688">
        <w:t>содержат признаки</w:t>
      </w:r>
      <w:r w:rsidR="001D2D38">
        <w:t xml:space="preserve"> нарушени</w:t>
      </w:r>
      <w:r w:rsidR="00185688">
        <w:t>я</w:t>
      </w:r>
      <w:r w:rsidR="001D2D38">
        <w:t xml:space="preserve"> части 1</w:t>
      </w:r>
      <w:r w:rsidR="00A06708">
        <w:t xml:space="preserve"> статьи 15</w:t>
      </w:r>
      <w:r w:rsidR="001D2D38">
        <w:t xml:space="preserve"> Закона о Защите конкуренции, так как в результате исполнения пункта 2.6</w:t>
      </w:r>
      <w:r w:rsidR="004D28DB">
        <w:t>.</w:t>
      </w:r>
      <w:r w:rsidR="001D2D38">
        <w:t xml:space="preserve"> Регламента может быть ограничена конкуренция на рынке капитального строительства, что создает препятствия по реализации </w:t>
      </w:r>
      <w:r w:rsidR="00185688">
        <w:t>хозяйствующи</w:t>
      </w:r>
      <w:r w:rsidR="008B1DE7">
        <w:t>ми</w:t>
      </w:r>
      <w:r w:rsidR="00185688">
        <w:t xml:space="preserve"> </w:t>
      </w:r>
      <w:proofErr w:type="spellStart"/>
      <w:r w:rsidR="00185688">
        <w:t>субъект</w:t>
      </w:r>
      <w:r w:rsidR="008B1DE7">
        <w:t>аи</w:t>
      </w:r>
      <w:proofErr w:type="spellEnd"/>
      <w:r w:rsidR="001D2D38">
        <w:t xml:space="preserve"> права на занятие законной экономической деятельностью.</w:t>
      </w:r>
    </w:p>
    <w:p w:rsidR="00467981" w:rsidRDefault="00467981" w:rsidP="001417AA">
      <w:pPr>
        <w:pStyle w:val="ConsPlusNormal"/>
        <w:spacing w:line="276" w:lineRule="auto"/>
        <w:ind w:firstLine="540"/>
        <w:jc w:val="both"/>
      </w:pPr>
    </w:p>
    <w:p w:rsidR="00472A08" w:rsidRDefault="00467981" w:rsidP="00467981">
      <w:pPr>
        <w:spacing w:line="276" w:lineRule="auto"/>
        <w:jc w:val="both"/>
      </w:pPr>
      <w:r>
        <w:tab/>
      </w:r>
      <w:r w:rsidR="00185688">
        <w:t xml:space="preserve">4. </w:t>
      </w:r>
      <w:r>
        <w:t xml:space="preserve">Администрацией местного самоуправления муниципального образования – Пригородный район </w:t>
      </w:r>
      <w:proofErr w:type="spellStart"/>
      <w:r>
        <w:t>РСО-Алания</w:t>
      </w:r>
      <w:proofErr w:type="spellEnd"/>
      <w:r>
        <w:t xml:space="preserve"> принято постановление №215 от 04.04.2012г. «Об утверждении административного регламента предоставлении муниципальной услуги «Прием заявлений и выдача документов о согласовании переустройства и (или) перепланировки жилого помещения» (далее – Регламент). При этом требования п</w:t>
      </w:r>
      <w:r w:rsidR="00472A08">
        <w:t xml:space="preserve">ункта </w:t>
      </w:r>
      <w:r>
        <w:t>2.6. Регламент</w:t>
      </w:r>
      <w:r w:rsidR="00623E2D">
        <w:t>а не учитывали положения части 2</w:t>
      </w:r>
      <w:r w:rsidR="00472A08">
        <w:t>.1</w:t>
      </w:r>
      <w:r>
        <w:t xml:space="preserve"> статьи 2</w:t>
      </w:r>
      <w:r w:rsidR="00623E2D">
        <w:t>6</w:t>
      </w:r>
      <w:r>
        <w:t xml:space="preserve"> Ж</w:t>
      </w:r>
      <w:r w:rsidR="00623E2D">
        <w:t>К РФ.</w:t>
      </w:r>
    </w:p>
    <w:p w:rsidR="00467981" w:rsidRDefault="00467981" w:rsidP="00467981">
      <w:pPr>
        <w:spacing w:line="276" w:lineRule="auto"/>
        <w:jc w:val="both"/>
      </w:pPr>
      <w:r>
        <w:tab/>
        <w:t>Положениями п.2.6</w:t>
      </w:r>
      <w:r w:rsidR="00623E2D">
        <w:t>.</w:t>
      </w:r>
      <w:r>
        <w:t xml:space="preserve"> Регламента предусмотрен исчерпывающий перечень документов, необходимых в соответствии с законодательством и</w:t>
      </w:r>
      <w:r w:rsidR="00623E2D">
        <w:t xml:space="preserve">ли </w:t>
      </w:r>
      <w:r>
        <w:t xml:space="preserve"> иными нормативно-правовыми актами для предоставления муниципальной услуги, согласно которому заявитель обязан представить следующие документы:</w:t>
      </w:r>
    </w:p>
    <w:p w:rsidR="00623E2D" w:rsidRDefault="00467981" w:rsidP="00467981">
      <w:pPr>
        <w:spacing w:line="276" w:lineRule="auto"/>
        <w:jc w:val="both"/>
      </w:pPr>
      <w:r>
        <w:tab/>
      </w:r>
      <w:r w:rsidR="00A06708">
        <w:t>1)</w:t>
      </w:r>
      <w:r>
        <w:t xml:space="preserve"> заявление </w:t>
      </w:r>
      <w:r w:rsidR="00623E2D">
        <w:t>о переустройстве и (или) перепланировке жилого помещения;</w:t>
      </w:r>
    </w:p>
    <w:p w:rsidR="00623E2D" w:rsidRDefault="00623E2D" w:rsidP="00467981">
      <w:pPr>
        <w:spacing w:line="276" w:lineRule="auto"/>
        <w:jc w:val="both"/>
      </w:pPr>
      <w:r>
        <w:tab/>
      </w:r>
      <w:r w:rsidR="00A06708">
        <w:t>2)</w:t>
      </w:r>
      <w:r>
        <w:t xml:space="preserve">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помещение;</w:t>
      </w:r>
    </w:p>
    <w:p w:rsidR="00623E2D" w:rsidRDefault="00623E2D" w:rsidP="00467981">
      <w:pPr>
        <w:spacing w:line="276" w:lineRule="auto"/>
        <w:jc w:val="both"/>
      </w:pPr>
      <w:r>
        <w:tab/>
      </w:r>
      <w:r w:rsidR="00A06708">
        <w:t>3)</w:t>
      </w:r>
      <w:r>
        <w:t xml:space="preserve"> технический паспорт переустраиваемого и (или) </w:t>
      </w:r>
      <w:proofErr w:type="spellStart"/>
      <w:r>
        <w:t>перепл</w:t>
      </w:r>
      <w:r w:rsidR="003E26B5">
        <w:t>а</w:t>
      </w:r>
      <w:r>
        <w:t>нируемого</w:t>
      </w:r>
      <w:proofErr w:type="spellEnd"/>
      <w:r>
        <w:t xml:space="preserve"> жилого помещения;</w:t>
      </w:r>
    </w:p>
    <w:p w:rsidR="00623E2D" w:rsidRDefault="00623E2D" w:rsidP="00467981">
      <w:pPr>
        <w:spacing w:line="276" w:lineRule="auto"/>
        <w:jc w:val="both"/>
      </w:pPr>
      <w:r>
        <w:tab/>
      </w:r>
      <w:r w:rsidR="00A06708">
        <w:t>4)</w:t>
      </w:r>
      <w:r>
        <w:t xml:space="preserve"> согласие всех</w:t>
      </w:r>
      <w:r w:rsidR="003E26B5">
        <w:t xml:space="preserve">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E26B5">
        <w:t>перепланируемое</w:t>
      </w:r>
      <w:proofErr w:type="spellEnd"/>
      <w:r w:rsidR="003E26B5">
        <w:t xml:space="preserve"> жилое помещение на основании договора социального найма;</w:t>
      </w:r>
    </w:p>
    <w:p w:rsidR="003E26B5" w:rsidRDefault="003E26B5" w:rsidP="00467981">
      <w:pPr>
        <w:spacing w:line="276" w:lineRule="auto"/>
        <w:jc w:val="both"/>
      </w:pPr>
      <w:r>
        <w:tab/>
      </w:r>
      <w:r w:rsidR="00A06708">
        <w:t>5)</w:t>
      </w:r>
      <w:r>
        <w:t xml:space="preserve"> подготовленный и оформленный в установленном порядке проект переустройства и (или) перепланировки </w:t>
      </w:r>
      <w:r w:rsidR="005F7659">
        <w:t>жилого помещения. Данный проект должен быть согласован с организацией, обслуживающей жилой дом;</w:t>
      </w:r>
    </w:p>
    <w:p w:rsidR="005F7659" w:rsidRDefault="005F7659" w:rsidP="00467981">
      <w:pPr>
        <w:spacing w:line="276" w:lineRule="auto"/>
        <w:jc w:val="both"/>
      </w:pPr>
      <w:r>
        <w:lastRenderedPageBreak/>
        <w:tab/>
      </w:r>
      <w:r w:rsidR="00A06708">
        <w:t>6)</w:t>
      </w:r>
      <w: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помещения;</w:t>
      </w:r>
    </w:p>
    <w:p w:rsidR="005F7659" w:rsidRDefault="005F7659" w:rsidP="00467981">
      <w:pPr>
        <w:spacing w:line="276" w:lineRule="auto"/>
        <w:jc w:val="both"/>
      </w:pPr>
      <w:r>
        <w:tab/>
      </w:r>
      <w:r w:rsidR="00A06708">
        <w:t xml:space="preserve">7) </w:t>
      </w:r>
      <w:r>
        <w:t>ксерокопия паспорта.</w:t>
      </w:r>
    </w:p>
    <w:p w:rsidR="005F7659" w:rsidRDefault="005F7659" w:rsidP="00467981">
      <w:pPr>
        <w:spacing w:line="276" w:lineRule="auto"/>
        <w:jc w:val="both"/>
      </w:pPr>
      <w:r>
        <w:tab/>
      </w:r>
      <w:r w:rsidR="00D47218">
        <w:t xml:space="preserve">В примечании к </w:t>
      </w:r>
      <w:r w:rsidR="0079510A">
        <w:t>пункту 2.6. Регламента указано, что д</w:t>
      </w:r>
      <w:r>
        <w:t>окументы, выполненные с нарушением требований Регламента, считаются не представленными, что влечет отказ в предоставлении муниципальной услуги.</w:t>
      </w:r>
    </w:p>
    <w:p w:rsidR="00467981" w:rsidRDefault="0079510A" w:rsidP="00467981">
      <w:pPr>
        <w:spacing w:line="276" w:lineRule="auto"/>
        <w:jc w:val="both"/>
      </w:pPr>
      <w:r>
        <w:tab/>
      </w:r>
      <w:r w:rsidR="00467981">
        <w:t>Согласно пункту 2.7</w:t>
      </w:r>
      <w:r w:rsidR="004D28DB">
        <w:t>.</w:t>
      </w:r>
      <w:r w:rsidR="00467981">
        <w:t xml:space="preserve"> Регламента заявителю может быть отказано в </w:t>
      </w:r>
      <w:r w:rsidR="00185688">
        <w:t xml:space="preserve">приеме документов, необходимых для </w:t>
      </w:r>
      <w:r w:rsidR="00467981">
        <w:t>предоставлени</w:t>
      </w:r>
      <w:r w:rsidR="00185688">
        <w:t>я</w:t>
      </w:r>
      <w:r w:rsidR="00467981">
        <w:t xml:space="preserve"> муниципальной услуги (</w:t>
      </w:r>
      <w:r w:rsidR="008F01E4">
        <w:t>в согласовании переустройства и (или) перепланировки жилого помещения</w:t>
      </w:r>
      <w:r w:rsidR="00467981">
        <w:t>), если не представлены определенные</w:t>
      </w:r>
      <w:r w:rsidR="008F01E4">
        <w:t xml:space="preserve"> частью 2 статьи 23 ЖК РФ документы (</w:t>
      </w:r>
      <w:proofErr w:type="gramStart"/>
      <w:r w:rsidR="008F01E4">
        <w:t>с</w:t>
      </w:r>
      <w:proofErr w:type="gramEnd"/>
      <w:r w:rsidR="00A06708">
        <w:t xml:space="preserve"> ссылкой на </w:t>
      </w:r>
      <w:r w:rsidR="008F01E4">
        <w:t>п.</w:t>
      </w:r>
      <w:r w:rsidR="00467981">
        <w:t xml:space="preserve"> 2.6</w:t>
      </w:r>
      <w:r w:rsidR="004D28DB">
        <w:t>.</w:t>
      </w:r>
      <w:r w:rsidR="00467981">
        <w:t xml:space="preserve"> Регламента</w:t>
      </w:r>
      <w:r w:rsidR="008F01E4">
        <w:t>).</w:t>
      </w:r>
      <w:r w:rsidR="00467981">
        <w:t xml:space="preserve"> </w:t>
      </w:r>
    </w:p>
    <w:p w:rsidR="00467981" w:rsidRDefault="00467981" w:rsidP="00467981">
      <w:pPr>
        <w:spacing w:line="276" w:lineRule="auto"/>
        <w:jc w:val="both"/>
      </w:pPr>
      <w:r>
        <w:tab/>
        <w:t>В соответствии с пунктом 2.8</w:t>
      </w:r>
      <w:r w:rsidR="004D28DB">
        <w:t>.</w:t>
      </w:r>
      <w:r>
        <w:t xml:space="preserve"> Регламента основанием для приостановления и (или) отказа в предоставлении муниципальной услуги </w:t>
      </w:r>
      <w:r w:rsidR="008F01E4">
        <w:t>(в согласовании переустройства и (или) перепланировки жилого помещения</w:t>
      </w:r>
      <w:r>
        <w:t>) также является не предоставление документов, определенных пунктом 2.6</w:t>
      </w:r>
      <w:r w:rsidR="004D28DB">
        <w:t>.</w:t>
      </w:r>
      <w:r>
        <w:t xml:space="preserve"> Регламента.</w:t>
      </w:r>
    </w:p>
    <w:p w:rsidR="008F01E4" w:rsidRDefault="00467981" w:rsidP="004D28DB">
      <w:pPr>
        <w:pStyle w:val="ConsPlusNormal"/>
        <w:spacing w:line="276" w:lineRule="auto"/>
        <w:ind w:firstLine="540"/>
        <w:jc w:val="both"/>
      </w:pPr>
      <w:r>
        <w:tab/>
      </w:r>
      <w:proofErr w:type="gramStart"/>
      <w:r w:rsidR="008F01E4">
        <w:t>Частью 2 с</w:t>
      </w:r>
      <w:r>
        <w:t>тать</w:t>
      </w:r>
      <w:r w:rsidR="008F01E4">
        <w:t>и</w:t>
      </w:r>
      <w:r>
        <w:t xml:space="preserve"> 2</w:t>
      </w:r>
      <w:r w:rsidR="008F01E4">
        <w:t>6</w:t>
      </w:r>
      <w:r>
        <w:t xml:space="preserve"> ЖК РФ предусмотрено, что для</w:t>
      </w:r>
      <w:r w:rsidR="008F01E4">
        <w:t xml:space="preserve"> проведения переустройства и (или) перепланировки жилого помещения собственник данного помещения или уполномоченное им лицо (заявитель) в орган, осуществляющий согласование, по месту нахождения переустраиваемого и (или) </w:t>
      </w:r>
      <w:proofErr w:type="spellStart"/>
      <w:r w:rsidR="008F01E4">
        <w:t>перепланируемого</w:t>
      </w:r>
      <w:proofErr w:type="spellEnd"/>
      <w:r w:rsidR="008F01E4">
        <w:t xml:space="preserve"> жилого помещения непосредственно либо через многофункциональный центр представляет необходимые документы, перечень которых является исчерпывающим, а именно:</w:t>
      </w:r>
      <w:proofErr w:type="gramEnd"/>
    </w:p>
    <w:p w:rsidR="008F01E4" w:rsidRDefault="008F01E4" w:rsidP="004D28DB">
      <w:pPr>
        <w:pStyle w:val="ConsPlusNormal"/>
        <w:spacing w:line="276" w:lineRule="auto"/>
        <w:ind w:firstLine="540"/>
        <w:jc w:val="both"/>
      </w:pPr>
      <w:r>
        <w:t>1) заявление о переустройстве и (или) перепланировке;</w:t>
      </w:r>
    </w:p>
    <w:p w:rsidR="008F01E4" w:rsidRDefault="008F01E4" w:rsidP="004D28DB">
      <w:pPr>
        <w:pStyle w:val="ConsPlusNormal"/>
        <w:spacing w:line="276" w:lineRule="auto"/>
        <w:ind w:firstLine="540"/>
        <w:jc w:val="both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(подлинники или засвидетельствованные в нотариальном порядке копии);</w:t>
      </w:r>
    </w:p>
    <w:p w:rsidR="008F01E4" w:rsidRDefault="008F01E4" w:rsidP="004D28DB">
      <w:pPr>
        <w:pStyle w:val="ConsPlusNormal"/>
        <w:spacing w:line="276" w:lineRule="auto"/>
        <w:ind w:firstLine="540"/>
        <w:jc w:val="both"/>
      </w:pPr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8F01E4" w:rsidRDefault="008F01E4" w:rsidP="004D28DB">
      <w:pPr>
        <w:pStyle w:val="ConsPlusNormal"/>
        <w:spacing w:line="276" w:lineRule="auto"/>
        <w:ind w:firstLine="540"/>
        <w:jc w:val="both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8F01E4" w:rsidRDefault="008F01E4" w:rsidP="004D28DB">
      <w:pPr>
        <w:pStyle w:val="ConsPlusNormal"/>
        <w:spacing w:line="276" w:lineRule="auto"/>
        <w:ind w:firstLine="540"/>
        <w:jc w:val="both"/>
      </w:pPr>
      <w:proofErr w:type="gramStart"/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</w:t>
      </w:r>
      <w:r>
        <w:lastRenderedPageBreak/>
        <w:t xml:space="preserve">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8F01E4" w:rsidRDefault="008F01E4" w:rsidP="004D28DB">
      <w:pPr>
        <w:pStyle w:val="ConsPlusNormal"/>
        <w:spacing w:line="276" w:lineRule="auto"/>
        <w:ind w:firstLine="540"/>
        <w:jc w:val="both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D28DB" w:rsidRDefault="00467981" w:rsidP="004D28DB">
      <w:pPr>
        <w:pStyle w:val="ConsPlusNormal"/>
        <w:spacing w:line="276" w:lineRule="auto"/>
        <w:ind w:firstLine="540"/>
        <w:jc w:val="both"/>
      </w:pPr>
      <w:proofErr w:type="gramStart"/>
      <w:r>
        <w:t>Частью 2.1 статьи 2</w:t>
      </w:r>
      <w:r w:rsidR="004D28DB">
        <w:t>6</w:t>
      </w:r>
      <w:r>
        <w:t xml:space="preserve"> ЖК РФ предусмотрено, что заявитель  вправе не представлять документы, </w:t>
      </w:r>
      <w:r w:rsidR="004D28DB" w:rsidRPr="004D28DB">
        <w:t xml:space="preserve">предусмотренные </w:t>
      </w:r>
      <w:hyperlink r:id="rId21" w:history="1">
        <w:r w:rsidR="004D28DB" w:rsidRPr="004D28DB">
          <w:t>пунктами 4</w:t>
        </w:r>
      </w:hyperlink>
      <w:r w:rsidR="004D28DB" w:rsidRPr="004D28DB">
        <w:t xml:space="preserve"> и </w:t>
      </w:r>
      <w:hyperlink r:id="rId22" w:history="1">
        <w:r w:rsidR="004D28DB" w:rsidRPr="004D28DB">
          <w:t>6 части 2</w:t>
        </w:r>
      </w:hyperlink>
      <w:r w:rsidR="004D28DB" w:rsidRPr="004D28DB">
        <w:t xml:space="preserve"> статьи</w:t>
      </w:r>
      <w:r w:rsidR="004D28DB">
        <w:t xml:space="preserve"> 26 ЖК РФ,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23" w:history="1">
        <w:r w:rsidR="004D28DB" w:rsidRPr="004D28DB">
          <w:t>пунктом 2 части 2</w:t>
        </w:r>
      </w:hyperlink>
      <w:r w:rsidR="004D28DB" w:rsidRPr="004D28DB">
        <w:t xml:space="preserve"> </w:t>
      </w:r>
      <w:r w:rsidR="004D28DB">
        <w:t>указанной статьи.</w:t>
      </w:r>
      <w:proofErr w:type="gramEnd"/>
      <w:r w:rsidR="004D28DB">
        <w:t xml:space="preserve"> Для рассмотрения </w:t>
      </w:r>
      <w:hyperlink r:id="rId24" w:history="1">
        <w:r w:rsidR="004D28DB" w:rsidRPr="004D28DB">
          <w:t>заявления</w:t>
        </w:r>
      </w:hyperlink>
      <w:r w:rsidR="004D28DB" w:rsidRPr="004D28DB">
        <w:t xml:space="preserve"> о </w:t>
      </w:r>
      <w:r w:rsidR="004D28DB">
        <w:t xml:space="preserve">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="004D28DB">
        <w:t>перепланируемого</w:t>
      </w:r>
      <w:proofErr w:type="spellEnd"/>
      <w:r w:rsidR="004D28DB"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D28DB" w:rsidRDefault="004D28DB" w:rsidP="004D28DB">
      <w:pPr>
        <w:pStyle w:val="ConsPlusNormal"/>
        <w:spacing w:line="276" w:lineRule="auto"/>
        <w:ind w:firstLine="540"/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D28DB" w:rsidRDefault="004D28DB" w:rsidP="004D28DB">
      <w:pPr>
        <w:pStyle w:val="ConsPlusNormal"/>
        <w:spacing w:line="276" w:lineRule="auto"/>
        <w:ind w:firstLine="540"/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4D28DB" w:rsidRDefault="004D28DB" w:rsidP="004D28DB">
      <w:pPr>
        <w:pStyle w:val="ConsPlusNormal"/>
        <w:spacing w:line="276" w:lineRule="auto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23B92" w:rsidRPr="00623B92" w:rsidRDefault="00467981" w:rsidP="00623B92">
      <w:pPr>
        <w:pStyle w:val="ConsPlusNormal"/>
        <w:spacing w:line="276" w:lineRule="auto"/>
        <w:ind w:firstLine="540"/>
        <w:jc w:val="both"/>
      </w:pPr>
      <w:r w:rsidRPr="00623B92">
        <w:t>Частью 3 статьи 2</w:t>
      </w:r>
      <w:r w:rsidR="00623B92" w:rsidRPr="00623B92">
        <w:t>6</w:t>
      </w:r>
      <w:r w:rsidRPr="00623B92">
        <w:t xml:space="preserve"> ЖК РФ также предусмотрено, что орган  осуществляющий </w:t>
      </w:r>
      <w:r w:rsidR="00623B92" w:rsidRPr="00623B92">
        <w:t xml:space="preserve">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25" w:history="1">
        <w:r w:rsidR="00623B92" w:rsidRPr="00623B92">
          <w:t>частями 2</w:t>
        </w:r>
      </w:hyperlink>
      <w:r w:rsidR="00623B92" w:rsidRPr="00623B92">
        <w:t xml:space="preserve"> и </w:t>
      </w:r>
      <w:hyperlink r:id="rId26" w:history="1">
        <w:r w:rsidR="00623B92" w:rsidRPr="00623B92">
          <w:t>2.1</w:t>
        </w:r>
      </w:hyperlink>
      <w:r w:rsidR="00623B92" w:rsidRPr="00623B92">
        <w:t xml:space="preserve"> </w:t>
      </w:r>
      <w:r w:rsidR="00623B92">
        <w:t xml:space="preserve">вышеназванной </w:t>
      </w:r>
      <w:r w:rsidR="00623B92" w:rsidRPr="00623B92">
        <w:t xml:space="preserve"> статьи.</w:t>
      </w:r>
    </w:p>
    <w:p w:rsidR="00467981" w:rsidRDefault="00623B92" w:rsidP="00623B92">
      <w:pPr>
        <w:pStyle w:val="ConsPlusNormal"/>
        <w:spacing w:line="276" w:lineRule="auto"/>
        <w:ind w:firstLine="540"/>
        <w:jc w:val="both"/>
      </w:pPr>
      <w:r w:rsidRPr="00623B92">
        <w:t xml:space="preserve"> </w:t>
      </w:r>
      <w:r w:rsidR="00467981">
        <w:t xml:space="preserve">Таким образом, АМС МО – Пригородный район </w:t>
      </w:r>
      <w:proofErr w:type="spellStart"/>
      <w:r w:rsidR="00467981">
        <w:t>РСО-Алания</w:t>
      </w:r>
      <w:proofErr w:type="spellEnd"/>
      <w:r w:rsidR="00467981">
        <w:t xml:space="preserve"> незаконно установила требования о предоставлении документов, не являющихся обязательными в соответствии с</w:t>
      </w:r>
      <w:r w:rsidR="00185688">
        <w:t xml:space="preserve"> частью 2.1 статьи 26</w:t>
      </w:r>
      <w:r w:rsidR="00467981">
        <w:t xml:space="preserve"> ЖК РФ. </w:t>
      </w:r>
    </w:p>
    <w:p w:rsidR="003D3289" w:rsidRDefault="003D3289" w:rsidP="003D3289">
      <w:pPr>
        <w:ind w:firstLine="542"/>
        <w:jc w:val="both"/>
      </w:pPr>
    </w:p>
    <w:p w:rsidR="00472A08" w:rsidRDefault="00472A08" w:rsidP="003D3289">
      <w:pPr>
        <w:ind w:firstLine="542"/>
        <w:jc w:val="both"/>
      </w:pPr>
    </w:p>
    <w:p w:rsidR="008B1DE7" w:rsidRDefault="008B1DE7" w:rsidP="003D3289">
      <w:pPr>
        <w:ind w:firstLine="542"/>
        <w:jc w:val="both"/>
      </w:pPr>
    </w:p>
    <w:p w:rsidR="002768F6" w:rsidRPr="00B4346E" w:rsidRDefault="002768F6" w:rsidP="00A2061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46E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</w:t>
      </w:r>
    </w:p>
    <w:p w:rsidR="002768F6" w:rsidRPr="00B4346E" w:rsidRDefault="002768F6" w:rsidP="009801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6E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proofErr w:type="gramStart"/>
      <w:r w:rsidRPr="00B4346E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B4346E">
        <w:rPr>
          <w:rFonts w:ascii="Times New Roman" w:hAnsi="Times New Roman" w:cs="Times New Roman"/>
          <w:sz w:val="28"/>
          <w:szCs w:val="28"/>
        </w:rPr>
        <w:t>:</w:t>
      </w:r>
    </w:p>
    <w:p w:rsidR="002768F6" w:rsidRPr="00037456" w:rsidRDefault="002768F6" w:rsidP="0069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         ________________________________________</w:t>
      </w:r>
    </w:p>
    <w:p w:rsidR="002768F6" w:rsidRPr="00037456" w:rsidRDefault="002768F6" w:rsidP="0069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(подпись проверяющего)           (подпись уполномоченного представителя</w:t>
      </w:r>
      <w:proofErr w:type="gramEnd"/>
    </w:p>
    <w:p w:rsidR="002768F6" w:rsidRPr="00037456" w:rsidRDefault="002768F6" w:rsidP="0069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7456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2768F6" w:rsidRDefault="002768F6" w:rsidP="0069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предпринимателя, его уполномоченного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68F6" w:rsidRPr="00037456" w:rsidRDefault="002768F6" w:rsidP="0069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37456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768F6" w:rsidRPr="00037456" w:rsidRDefault="002768F6" w:rsidP="00697B5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68F6" w:rsidRPr="00B4346E" w:rsidRDefault="002768F6" w:rsidP="00697B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6E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</w:t>
      </w:r>
      <w:r w:rsidR="00697B52">
        <w:rPr>
          <w:rFonts w:ascii="Times New Roman" w:hAnsi="Times New Roman" w:cs="Times New Roman"/>
          <w:sz w:val="28"/>
          <w:szCs w:val="28"/>
        </w:rPr>
        <w:t xml:space="preserve"> </w:t>
      </w:r>
      <w:r w:rsidRPr="00B4346E">
        <w:rPr>
          <w:rFonts w:ascii="Times New Roman" w:hAnsi="Times New Roman" w:cs="Times New Roman"/>
          <w:sz w:val="28"/>
          <w:szCs w:val="28"/>
        </w:rPr>
        <w:t>проводимых органами государственного контроля (надзора), органами</w:t>
      </w:r>
      <w:r w:rsidR="00697B52">
        <w:rPr>
          <w:rFonts w:ascii="Times New Roman" w:hAnsi="Times New Roman" w:cs="Times New Roman"/>
          <w:sz w:val="28"/>
          <w:szCs w:val="28"/>
        </w:rPr>
        <w:t xml:space="preserve"> </w:t>
      </w:r>
      <w:r w:rsidRPr="00B4346E">
        <w:rPr>
          <w:rFonts w:ascii="Times New Roman" w:hAnsi="Times New Roman" w:cs="Times New Roman"/>
          <w:sz w:val="28"/>
          <w:szCs w:val="28"/>
        </w:rPr>
        <w:t>муниципального контроля, отсутствует: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         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(подпись проверяющего)           (подпись уполномоченного представителя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456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предпринимателя, его уполномоченного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7456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(При  оформлении  акта  по  результатам  проверки  федеральных  органов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исполнительной  власти, органов государственной власти субъектов Российской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Федерации,  органов  местного  самоуправления,  иных осуществляющих функции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указанных    органов    или   организаций,   государственных   внебюджетных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фондов  разделы  о внесении  в журнал учета проверок сведений о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проверке или об отсутствии такого журнала в акте  проверки не указываются.)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2768F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Default="002768F6" w:rsidP="005F21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4C39AD">
        <w:rPr>
          <w:rFonts w:ascii="Times New Roman" w:hAnsi="Times New Roman" w:cs="Times New Roman"/>
          <w:sz w:val="24"/>
          <w:szCs w:val="24"/>
        </w:rPr>
        <w:t xml:space="preserve">М.Э. </w:t>
      </w:r>
      <w:proofErr w:type="spellStart"/>
      <w:r w:rsidR="004C39AD">
        <w:rPr>
          <w:rFonts w:ascii="Times New Roman" w:hAnsi="Times New Roman" w:cs="Times New Roman"/>
          <w:sz w:val="24"/>
          <w:szCs w:val="24"/>
        </w:rPr>
        <w:t>Бидихова</w:t>
      </w:r>
      <w:proofErr w:type="spellEnd"/>
      <w:r w:rsidR="004C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F6" w:rsidRDefault="002768F6" w:rsidP="005F21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4C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9AD">
        <w:rPr>
          <w:rFonts w:ascii="Times New Roman" w:hAnsi="Times New Roman" w:cs="Times New Roman"/>
          <w:sz w:val="24"/>
          <w:szCs w:val="24"/>
        </w:rPr>
        <w:t>Е.</w:t>
      </w:r>
      <w:r w:rsidR="00472A08">
        <w:rPr>
          <w:rFonts w:ascii="Times New Roman" w:hAnsi="Times New Roman" w:cs="Times New Roman"/>
          <w:sz w:val="24"/>
          <w:szCs w:val="24"/>
        </w:rPr>
        <w:t>Г.Таутиева</w:t>
      </w:r>
      <w:proofErr w:type="spellEnd"/>
    </w:p>
    <w:p w:rsidR="002768F6" w:rsidRDefault="002768F6" w:rsidP="005F21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4C39AD">
        <w:rPr>
          <w:rFonts w:ascii="Times New Roman" w:hAnsi="Times New Roman" w:cs="Times New Roman"/>
          <w:sz w:val="24"/>
          <w:szCs w:val="24"/>
        </w:rPr>
        <w:t xml:space="preserve"> </w:t>
      </w:r>
      <w:r w:rsidR="00472A08">
        <w:rPr>
          <w:rFonts w:ascii="Times New Roman" w:hAnsi="Times New Roman" w:cs="Times New Roman"/>
          <w:sz w:val="24"/>
          <w:szCs w:val="24"/>
        </w:rPr>
        <w:t>К.А.Лихварь</w:t>
      </w:r>
    </w:p>
    <w:p w:rsidR="004C39AD" w:rsidRDefault="004C39AD" w:rsidP="005F21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F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7456">
        <w:rPr>
          <w:rFonts w:ascii="Times New Roman" w:hAnsi="Times New Roman" w:cs="Times New Roman"/>
          <w:sz w:val="24"/>
          <w:szCs w:val="24"/>
        </w:rPr>
        <w:t>а)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2A08">
        <w:rPr>
          <w:rFonts w:ascii="Times New Roman" w:hAnsi="Times New Roman" w:cs="Times New Roman"/>
          <w:sz w:val="24"/>
          <w:szCs w:val="24"/>
        </w:rPr>
        <w:t>6</w:t>
      </w:r>
      <w:r w:rsidRPr="00037456">
        <w:rPr>
          <w:rFonts w:ascii="Times New Roman" w:hAnsi="Times New Roman" w:cs="Times New Roman"/>
          <w:sz w:val="24"/>
          <w:szCs w:val="24"/>
        </w:rPr>
        <w:t xml:space="preserve"> г.         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74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(Ф.И.О., должность руководителя, иного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456">
        <w:rPr>
          <w:rFonts w:ascii="Times New Roman" w:hAnsi="Times New Roman" w:cs="Times New Roman"/>
          <w:sz w:val="24"/>
          <w:szCs w:val="24"/>
        </w:rPr>
        <w:t>должностного лица или уполномоченного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7456">
        <w:rPr>
          <w:rFonts w:ascii="Times New Roman" w:hAnsi="Times New Roman" w:cs="Times New Roman"/>
          <w:sz w:val="24"/>
          <w:szCs w:val="24"/>
        </w:rPr>
        <w:t>представителя проверяемого лица)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456">
        <w:rPr>
          <w:rFonts w:ascii="Times New Roman" w:hAnsi="Times New Roman" w:cs="Times New Roman"/>
          <w:sz w:val="24"/>
          <w:szCs w:val="24"/>
        </w:rPr>
        <w:t>Копию  акта со всеми приложениями (за исключением документов, полученных от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проверяемого лица) получи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37456">
        <w:rPr>
          <w:rFonts w:ascii="Times New Roman" w:hAnsi="Times New Roman" w:cs="Times New Roman"/>
          <w:sz w:val="24"/>
          <w:szCs w:val="24"/>
        </w:rPr>
        <w:t>а):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2A08">
        <w:rPr>
          <w:rFonts w:ascii="Times New Roman" w:hAnsi="Times New Roman" w:cs="Times New Roman"/>
          <w:sz w:val="24"/>
          <w:szCs w:val="24"/>
        </w:rPr>
        <w:t>6</w:t>
      </w:r>
      <w:r w:rsidRPr="00037456">
        <w:rPr>
          <w:rFonts w:ascii="Times New Roman" w:hAnsi="Times New Roman" w:cs="Times New Roman"/>
          <w:sz w:val="24"/>
          <w:szCs w:val="24"/>
        </w:rPr>
        <w:t xml:space="preserve"> г.         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(Ф.И.О., должность руководителя, иного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456">
        <w:rPr>
          <w:rFonts w:ascii="Times New Roman" w:hAnsi="Times New Roman" w:cs="Times New Roman"/>
          <w:sz w:val="24"/>
          <w:szCs w:val="24"/>
        </w:rPr>
        <w:t>должностного лица или уполномоченного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7456">
        <w:rPr>
          <w:rFonts w:ascii="Times New Roman" w:hAnsi="Times New Roman" w:cs="Times New Roman"/>
          <w:sz w:val="24"/>
          <w:szCs w:val="24"/>
        </w:rPr>
        <w:t>представителя проверяемого лица)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456">
        <w:rPr>
          <w:rFonts w:ascii="Times New Roman" w:hAnsi="Times New Roman" w:cs="Times New Roman"/>
          <w:sz w:val="24"/>
          <w:szCs w:val="24"/>
        </w:rPr>
        <w:t>Отметка об отказе руководителя проверяемого лица (его уполномоченного</w:t>
      </w:r>
      <w:proofErr w:type="gramEnd"/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представителя, иного должностного лица) подписать акт 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68F6" w:rsidRPr="00037456" w:rsidRDefault="002768F6" w:rsidP="005F2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2768F6" w:rsidRPr="00037456" w:rsidRDefault="002768F6" w:rsidP="005F21E1">
      <w:pPr>
        <w:pStyle w:val="ConsPlusNonformat"/>
        <w:jc w:val="both"/>
        <w:rPr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768F6" w:rsidRPr="00D5497B" w:rsidRDefault="002768F6" w:rsidP="005F21E1">
      <w:pPr>
        <w:jc w:val="both"/>
        <w:rPr>
          <w:b/>
        </w:rPr>
      </w:pPr>
    </w:p>
    <w:p w:rsidR="00A20617" w:rsidRDefault="00A20617" w:rsidP="00697B52">
      <w:pPr>
        <w:jc w:val="both"/>
        <w:rPr>
          <w:b/>
        </w:rPr>
      </w:pPr>
    </w:p>
    <w:p w:rsidR="004C39AD" w:rsidRDefault="002768F6" w:rsidP="00697B52">
      <w:pPr>
        <w:jc w:val="both"/>
        <w:rPr>
          <w:b/>
        </w:rPr>
      </w:pPr>
      <w:r w:rsidRPr="00D5497B">
        <w:rPr>
          <w:b/>
        </w:rPr>
        <w:t xml:space="preserve">Руководитель инспекции </w:t>
      </w:r>
      <w:r w:rsidRPr="00D5497B">
        <w:rPr>
          <w:b/>
        </w:rPr>
        <w:tab/>
      </w:r>
      <w:r w:rsidRPr="00D5497B">
        <w:rPr>
          <w:b/>
        </w:rPr>
        <w:tab/>
      </w:r>
      <w:r w:rsidR="00D65B9A">
        <w:rPr>
          <w:b/>
        </w:rPr>
        <w:t xml:space="preserve">       </w:t>
      </w:r>
      <w:r w:rsidR="001B716B">
        <w:rPr>
          <w:b/>
        </w:rPr>
        <w:tab/>
      </w:r>
      <w:r w:rsidR="001B716B">
        <w:rPr>
          <w:b/>
        </w:rPr>
        <w:tab/>
      </w:r>
      <w:r w:rsidR="001B716B">
        <w:rPr>
          <w:b/>
        </w:rPr>
        <w:tab/>
      </w:r>
      <w:r w:rsidR="004D212F">
        <w:rPr>
          <w:b/>
        </w:rPr>
        <w:t xml:space="preserve">        </w:t>
      </w:r>
      <w:r w:rsidR="004C39AD">
        <w:rPr>
          <w:b/>
        </w:rPr>
        <w:t xml:space="preserve">М.Э. </w:t>
      </w:r>
      <w:proofErr w:type="spellStart"/>
      <w:r w:rsidR="004C39AD">
        <w:rPr>
          <w:b/>
        </w:rPr>
        <w:t>Бидихова</w:t>
      </w:r>
      <w:proofErr w:type="spellEnd"/>
    </w:p>
    <w:p w:rsidR="002768F6" w:rsidRPr="00D5497B" w:rsidRDefault="002768F6" w:rsidP="00697B52">
      <w:pPr>
        <w:jc w:val="both"/>
        <w:rPr>
          <w:b/>
        </w:rPr>
      </w:pP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>
        <w:rPr>
          <w:b/>
        </w:rPr>
        <w:t xml:space="preserve">    </w:t>
      </w:r>
      <w:r w:rsidR="004C39AD">
        <w:rPr>
          <w:b/>
        </w:rPr>
        <w:t xml:space="preserve"> </w:t>
      </w:r>
    </w:p>
    <w:p w:rsidR="00A20617" w:rsidRDefault="00A20617" w:rsidP="00697B5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C39AD" w:rsidRPr="004C39AD" w:rsidRDefault="002768F6" w:rsidP="00697B5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AD">
        <w:rPr>
          <w:rFonts w:ascii="Times New Roman" w:hAnsi="Times New Roman" w:cs="Times New Roman"/>
          <w:b/>
        </w:rPr>
        <w:t>Ч</w:t>
      </w:r>
      <w:r w:rsidRPr="004C39AD">
        <w:rPr>
          <w:rFonts w:ascii="Times New Roman" w:hAnsi="Times New Roman" w:cs="Times New Roman"/>
          <w:b/>
          <w:sz w:val="28"/>
          <w:szCs w:val="28"/>
        </w:rPr>
        <w:t>лены инспекции</w:t>
      </w:r>
      <w:r w:rsidRPr="004C39AD">
        <w:rPr>
          <w:rFonts w:ascii="Times New Roman" w:hAnsi="Times New Roman" w:cs="Times New Roman"/>
          <w:b/>
          <w:sz w:val="28"/>
          <w:szCs w:val="28"/>
        </w:rPr>
        <w:tab/>
      </w:r>
      <w:r w:rsidRPr="004C39AD">
        <w:rPr>
          <w:rFonts w:ascii="Times New Roman" w:hAnsi="Times New Roman" w:cs="Times New Roman"/>
          <w:b/>
          <w:sz w:val="28"/>
          <w:szCs w:val="28"/>
        </w:rPr>
        <w:tab/>
      </w:r>
      <w:r w:rsidRPr="004C39AD">
        <w:rPr>
          <w:rFonts w:ascii="Times New Roman" w:hAnsi="Times New Roman" w:cs="Times New Roman"/>
          <w:b/>
          <w:sz w:val="28"/>
          <w:szCs w:val="28"/>
        </w:rPr>
        <w:tab/>
      </w:r>
      <w:r w:rsidR="004C39AD" w:rsidRPr="004C39A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716B">
        <w:rPr>
          <w:rFonts w:ascii="Times New Roman" w:hAnsi="Times New Roman" w:cs="Times New Roman"/>
          <w:b/>
          <w:sz w:val="28"/>
          <w:szCs w:val="28"/>
        </w:rPr>
        <w:tab/>
      </w:r>
      <w:r w:rsidR="001B716B">
        <w:rPr>
          <w:rFonts w:ascii="Times New Roman" w:hAnsi="Times New Roman" w:cs="Times New Roman"/>
          <w:b/>
          <w:sz w:val="28"/>
          <w:szCs w:val="28"/>
        </w:rPr>
        <w:tab/>
      </w:r>
      <w:r w:rsidR="001B716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6E3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2A08">
        <w:rPr>
          <w:rFonts w:ascii="Times New Roman" w:hAnsi="Times New Roman" w:cs="Times New Roman"/>
          <w:b/>
          <w:sz w:val="28"/>
          <w:szCs w:val="28"/>
        </w:rPr>
        <w:t>Е.Г.Таутиева</w:t>
      </w:r>
      <w:proofErr w:type="spellEnd"/>
    </w:p>
    <w:p w:rsidR="006E35E9" w:rsidRDefault="004C39AD" w:rsidP="006E35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A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65B9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C39A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56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39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716B">
        <w:rPr>
          <w:rFonts w:ascii="Times New Roman" w:hAnsi="Times New Roman" w:cs="Times New Roman"/>
          <w:b/>
          <w:sz w:val="28"/>
          <w:szCs w:val="28"/>
        </w:rPr>
        <w:tab/>
      </w:r>
      <w:r w:rsidR="001B716B">
        <w:rPr>
          <w:rFonts w:ascii="Times New Roman" w:hAnsi="Times New Roman" w:cs="Times New Roman"/>
          <w:b/>
          <w:sz w:val="28"/>
          <w:szCs w:val="28"/>
        </w:rPr>
        <w:tab/>
      </w:r>
      <w:r w:rsidR="001B716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A20617" w:rsidRDefault="006E35E9" w:rsidP="006E35E9">
      <w:pPr>
        <w:pStyle w:val="ConsPlusNonformat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7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8F6" w:rsidRPr="004C39AD" w:rsidRDefault="00A20617" w:rsidP="006E35E9">
      <w:pPr>
        <w:pStyle w:val="ConsPlusNonformat"/>
        <w:ind w:left="6372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08">
        <w:rPr>
          <w:rFonts w:ascii="Times New Roman" w:hAnsi="Times New Roman" w:cs="Times New Roman"/>
          <w:b/>
          <w:sz w:val="28"/>
          <w:szCs w:val="28"/>
        </w:rPr>
        <w:t>К.А.Лихварь</w:t>
      </w:r>
    </w:p>
    <w:p w:rsidR="002768F6" w:rsidRDefault="002768F6" w:rsidP="005F21E1">
      <w:pPr>
        <w:jc w:val="both"/>
        <w:rPr>
          <w:b/>
        </w:rPr>
      </w:pP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 w:rsidRPr="00D5497B">
        <w:rPr>
          <w:b/>
        </w:rPr>
        <w:tab/>
      </w:r>
      <w:r>
        <w:rPr>
          <w:b/>
        </w:rPr>
        <w:t xml:space="preserve">   </w:t>
      </w:r>
      <w:r w:rsidR="004C39AD">
        <w:rPr>
          <w:b/>
        </w:rPr>
        <w:t xml:space="preserve"> </w:t>
      </w:r>
    </w:p>
    <w:sectPr w:rsidR="002768F6" w:rsidSect="00D604E4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04" w:rsidRDefault="00386704" w:rsidP="00D604E4">
      <w:r>
        <w:separator/>
      </w:r>
    </w:p>
  </w:endnote>
  <w:endnote w:type="continuationSeparator" w:id="0">
    <w:p w:rsidR="00386704" w:rsidRDefault="00386704" w:rsidP="00D6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04" w:rsidRDefault="00386704" w:rsidP="00D604E4">
      <w:r>
        <w:separator/>
      </w:r>
    </w:p>
  </w:footnote>
  <w:footnote w:type="continuationSeparator" w:id="0">
    <w:p w:rsidR="00386704" w:rsidRDefault="00386704" w:rsidP="00D60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920"/>
      <w:docPartObj>
        <w:docPartGallery w:val="Page Numbers (Top of Page)"/>
        <w:docPartUnique/>
      </w:docPartObj>
    </w:sdtPr>
    <w:sdtContent>
      <w:p w:rsidR="007C137C" w:rsidRDefault="003C0968">
        <w:pPr>
          <w:pStyle w:val="a8"/>
          <w:jc w:val="center"/>
        </w:pPr>
        <w:fldSimple w:instr=" PAGE   \* MERGEFORMAT ">
          <w:r w:rsidR="004D148C">
            <w:rPr>
              <w:noProof/>
            </w:rPr>
            <w:t>2</w:t>
          </w:r>
        </w:fldSimple>
      </w:p>
    </w:sdtContent>
  </w:sdt>
  <w:p w:rsidR="007C137C" w:rsidRDefault="007C1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FC8"/>
    <w:multiLevelType w:val="hybridMultilevel"/>
    <w:tmpl w:val="FF76D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55CBF"/>
    <w:multiLevelType w:val="hybridMultilevel"/>
    <w:tmpl w:val="5B7E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710"/>
    <w:multiLevelType w:val="hybridMultilevel"/>
    <w:tmpl w:val="AD5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8F6"/>
    <w:rsid w:val="000041C9"/>
    <w:rsid w:val="000051FD"/>
    <w:rsid w:val="0001087E"/>
    <w:rsid w:val="000109F1"/>
    <w:rsid w:val="000127FF"/>
    <w:rsid w:val="00013248"/>
    <w:rsid w:val="00016ADE"/>
    <w:rsid w:val="00020C70"/>
    <w:rsid w:val="000229B1"/>
    <w:rsid w:val="00023204"/>
    <w:rsid w:val="0002450F"/>
    <w:rsid w:val="00026431"/>
    <w:rsid w:val="000273CB"/>
    <w:rsid w:val="000274AD"/>
    <w:rsid w:val="000275B7"/>
    <w:rsid w:val="00027F8C"/>
    <w:rsid w:val="00033A62"/>
    <w:rsid w:val="00034758"/>
    <w:rsid w:val="000361B5"/>
    <w:rsid w:val="0005379B"/>
    <w:rsid w:val="00061E20"/>
    <w:rsid w:val="0006518F"/>
    <w:rsid w:val="00071CED"/>
    <w:rsid w:val="00072169"/>
    <w:rsid w:val="00072E1F"/>
    <w:rsid w:val="000744F3"/>
    <w:rsid w:val="00076657"/>
    <w:rsid w:val="00077876"/>
    <w:rsid w:val="00081F5B"/>
    <w:rsid w:val="0008282F"/>
    <w:rsid w:val="00086618"/>
    <w:rsid w:val="00096AF1"/>
    <w:rsid w:val="000A26F5"/>
    <w:rsid w:val="000B09CE"/>
    <w:rsid w:val="000C7943"/>
    <w:rsid w:val="000D14FD"/>
    <w:rsid w:val="000D5A51"/>
    <w:rsid w:val="000D5B9E"/>
    <w:rsid w:val="000D7693"/>
    <w:rsid w:val="000D7AE0"/>
    <w:rsid w:val="000D7BB5"/>
    <w:rsid w:val="000E1233"/>
    <w:rsid w:val="000E57BB"/>
    <w:rsid w:val="000F2841"/>
    <w:rsid w:val="000F5380"/>
    <w:rsid w:val="000F5EDC"/>
    <w:rsid w:val="00100D73"/>
    <w:rsid w:val="00104836"/>
    <w:rsid w:val="00104F85"/>
    <w:rsid w:val="00105CCA"/>
    <w:rsid w:val="001068BC"/>
    <w:rsid w:val="00110DF9"/>
    <w:rsid w:val="00112965"/>
    <w:rsid w:val="00113100"/>
    <w:rsid w:val="001137F8"/>
    <w:rsid w:val="0011390D"/>
    <w:rsid w:val="00117639"/>
    <w:rsid w:val="001213F6"/>
    <w:rsid w:val="00121E12"/>
    <w:rsid w:val="00122D8B"/>
    <w:rsid w:val="00123A05"/>
    <w:rsid w:val="00125B9C"/>
    <w:rsid w:val="001320AE"/>
    <w:rsid w:val="00133CF1"/>
    <w:rsid w:val="0014065E"/>
    <w:rsid w:val="001417AA"/>
    <w:rsid w:val="00152869"/>
    <w:rsid w:val="00153023"/>
    <w:rsid w:val="00156629"/>
    <w:rsid w:val="00160054"/>
    <w:rsid w:val="001644FC"/>
    <w:rsid w:val="001669AD"/>
    <w:rsid w:val="001717A2"/>
    <w:rsid w:val="00171DD1"/>
    <w:rsid w:val="001732BA"/>
    <w:rsid w:val="00174CEF"/>
    <w:rsid w:val="001770F2"/>
    <w:rsid w:val="00185688"/>
    <w:rsid w:val="00185E5B"/>
    <w:rsid w:val="00187B06"/>
    <w:rsid w:val="001901E5"/>
    <w:rsid w:val="00194972"/>
    <w:rsid w:val="0019649E"/>
    <w:rsid w:val="001A3A0C"/>
    <w:rsid w:val="001A51A5"/>
    <w:rsid w:val="001A51D8"/>
    <w:rsid w:val="001A5A05"/>
    <w:rsid w:val="001A5C90"/>
    <w:rsid w:val="001B0950"/>
    <w:rsid w:val="001B1A54"/>
    <w:rsid w:val="001B3BF1"/>
    <w:rsid w:val="001B5F78"/>
    <w:rsid w:val="001B716B"/>
    <w:rsid w:val="001C1B3C"/>
    <w:rsid w:val="001C2029"/>
    <w:rsid w:val="001C27B4"/>
    <w:rsid w:val="001C35BD"/>
    <w:rsid w:val="001C40AF"/>
    <w:rsid w:val="001D2B53"/>
    <w:rsid w:val="001D2D38"/>
    <w:rsid w:val="001D3872"/>
    <w:rsid w:val="001D56B0"/>
    <w:rsid w:val="001D5E18"/>
    <w:rsid w:val="001D758E"/>
    <w:rsid w:val="001E03DB"/>
    <w:rsid w:val="001E4B68"/>
    <w:rsid w:val="001E6B25"/>
    <w:rsid w:val="001F00C9"/>
    <w:rsid w:val="001F120B"/>
    <w:rsid w:val="001F3B37"/>
    <w:rsid w:val="00200B1F"/>
    <w:rsid w:val="00202279"/>
    <w:rsid w:val="00204427"/>
    <w:rsid w:val="00204EE2"/>
    <w:rsid w:val="002058FE"/>
    <w:rsid w:val="00217B28"/>
    <w:rsid w:val="00220E56"/>
    <w:rsid w:val="00221041"/>
    <w:rsid w:val="002220B6"/>
    <w:rsid w:val="00223E01"/>
    <w:rsid w:val="00226014"/>
    <w:rsid w:val="0022686D"/>
    <w:rsid w:val="00230003"/>
    <w:rsid w:val="002375F3"/>
    <w:rsid w:val="00241CE4"/>
    <w:rsid w:val="00241F71"/>
    <w:rsid w:val="00244B12"/>
    <w:rsid w:val="00250B53"/>
    <w:rsid w:val="00253D2F"/>
    <w:rsid w:val="00256E20"/>
    <w:rsid w:val="00257883"/>
    <w:rsid w:val="00263488"/>
    <w:rsid w:val="0026515E"/>
    <w:rsid w:val="00266767"/>
    <w:rsid w:val="0026791D"/>
    <w:rsid w:val="0027168B"/>
    <w:rsid w:val="0027606E"/>
    <w:rsid w:val="002768F6"/>
    <w:rsid w:val="00277579"/>
    <w:rsid w:val="00280B1A"/>
    <w:rsid w:val="00280D67"/>
    <w:rsid w:val="00282AD8"/>
    <w:rsid w:val="002856CC"/>
    <w:rsid w:val="00287020"/>
    <w:rsid w:val="002915B5"/>
    <w:rsid w:val="002917F9"/>
    <w:rsid w:val="002A29BA"/>
    <w:rsid w:val="002A34BB"/>
    <w:rsid w:val="002C0370"/>
    <w:rsid w:val="002C0B25"/>
    <w:rsid w:val="002C12ED"/>
    <w:rsid w:val="002C39E1"/>
    <w:rsid w:val="002C52BD"/>
    <w:rsid w:val="002C67B2"/>
    <w:rsid w:val="002D2213"/>
    <w:rsid w:val="002D23BE"/>
    <w:rsid w:val="002D6998"/>
    <w:rsid w:val="002D78BC"/>
    <w:rsid w:val="002E49EB"/>
    <w:rsid w:val="002E4C84"/>
    <w:rsid w:val="002E76E6"/>
    <w:rsid w:val="002F106F"/>
    <w:rsid w:val="002F23A5"/>
    <w:rsid w:val="002F2911"/>
    <w:rsid w:val="002F29EF"/>
    <w:rsid w:val="002F4311"/>
    <w:rsid w:val="002F65B8"/>
    <w:rsid w:val="0030162E"/>
    <w:rsid w:val="003016EE"/>
    <w:rsid w:val="0030573B"/>
    <w:rsid w:val="00306C55"/>
    <w:rsid w:val="0031073D"/>
    <w:rsid w:val="00313A2F"/>
    <w:rsid w:val="00313AD5"/>
    <w:rsid w:val="003164AC"/>
    <w:rsid w:val="0031661D"/>
    <w:rsid w:val="00316CF4"/>
    <w:rsid w:val="0032280D"/>
    <w:rsid w:val="00323B27"/>
    <w:rsid w:val="00323E5C"/>
    <w:rsid w:val="00324A53"/>
    <w:rsid w:val="0032564A"/>
    <w:rsid w:val="00326A5B"/>
    <w:rsid w:val="003332F2"/>
    <w:rsid w:val="00333A25"/>
    <w:rsid w:val="0034401E"/>
    <w:rsid w:val="003577DE"/>
    <w:rsid w:val="0035784E"/>
    <w:rsid w:val="00360998"/>
    <w:rsid w:val="00362E32"/>
    <w:rsid w:val="0036431D"/>
    <w:rsid w:val="00366377"/>
    <w:rsid w:val="00367743"/>
    <w:rsid w:val="00374E40"/>
    <w:rsid w:val="00375814"/>
    <w:rsid w:val="003767B1"/>
    <w:rsid w:val="003857D0"/>
    <w:rsid w:val="00386704"/>
    <w:rsid w:val="0039003F"/>
    <w:rsid w:val="0039281C"/>
    <w:rsid w:val="00392DE7"/>
    <w:rsid w:val="00396AC0"/>
    <w:rsid w:val="003979C4"/>
    <w:rsid w:val="003A197E"/>
    <w:rsid w:val="003A1E28"/>
    <w:rsid w:val="003A6F57"/>
    <w:rsid w:val="003B0E36"/>
    <w:rsid w:val="003B0E7F"/>
    <w:rsid w:val="003B1622"/>
    <w:rsid w:val="003B27F2"/>
    <w:rsid w:val="003B55A6"/>
    <w:rsid w:val="003B7479"/>
    <w:rsid w:val="003C0968"/>
    <w:rsid w:val="003C213B"/>
    <w:rsid w:val="003C349E"/>
    <w:rsid w:val="003C3EE2"/>
    <w:rsid w:val="003C6A01"/>
    <w:rsid w:val="003C6A19"/>
    <w:rsid w:val="003C7C97"/>
    <w:rsid w:val="003D18B8"/>
    <w:rsid w:val="003D3289"/>
    <w:rsid w:val="003D3458"/>
    <w:rsid w:val="003D7105"/>
    <w:rsid w:val="003E21A4"/>
    <w:rsid w:val="003E26B5"/>
    <w:rsid w:val="003E2780"/>
    <w:rsid w:val="003E2C12"/>
    <w:rsid w:val="003E4BEF"/>
    <w:rsid w:val="003E5683"/>
    <w:rsid w:val="003E5ADA"/>
    <w:rsid w:val="003E5F87"/>
    <w:rsid w:val="003F16D3"/>
    <w:rsid w:val="003F60B4"/>
    <w:rsid w:val="003F63F3"/>
    <w:rsid w:val="003F6741"/>
    <w:rsid w:val="003F716C"/>
    <w:rsid w:val="003F7F11"/>
    <w:rsid w:val="00401C51"/>
    <w:rsid w:val="00403820"/>
    <w:rsid w:val="00406148"/>
    <w:rsid w:val="0040640D"/>
    <w:rsid w:val="0041010A"/>
    <w:rsid w:val="00411316"/>
    <w:rsid w:val="004120EF"/>
    <w:rsid w:val="0041265C"/>
    <w:rsid w:val="00412F9C"/>
    <w:rsid w:val="00414F5D"/>
    <w:rsid w:val="00415894"/>
    <w:rsid w:val="00416292"/>
    <w:rsid w:val="004205CE"/>
    <w:rsid w:val="00427E0D"/>
    <w:rsid w:val="00431646"/>
    <w:rsid w:val="00433251"/>
    <w:rsid w:val="00434BD0"/>
    <w:rsid w:val="00434EC5"/>
    <w:rsid w:val="00440EC6"/>
    <w:rsid w:val="00441848"/>
    <w:rsid w:val="00442CB7"/>
    <w:rsid w:val="00443228"/>
    <w:rsid w:val="004479AB"/>
    <w:rsid w:val="00452F2B"/>
    <w:rsid w:val="00457FF4"/>
    <w:rsid w:val="0046095E"/>
    <w:rsid w:val="00462558"/>
    <w:rsid w:val="00467981"/>
    <w:rsid w:val="00467CA1"/>
    <w:rsid w:val="00472A08"/>
    <w:rsid w:val="00477620"/>
    <w:rsid w:val="00480CCC"/>
    <w:rsid w:val="004869EB"/>
    <w:rsid w:val="00486A48"/>
    <w:rsid w:val="0048737E"/>
    <w:rsid w:val="004946D7"/>
    <w:rsid w:val="0049496C"/>
    <w:rsid w:val="00494C23"/>
    <w:rsid w:val="00497170"/>
    <w:rsid w:val="004A132C"/>
    <w:rsid w:val="004A321E"/>
    <w:rsid w:val="004A4F56"/>
    <w:rsid w:val="004B4E37"/>
    <w:rsid w:val="004B68FF"/>
    <w:rsid w:val="004C2F1F"/>
    <w:rsid w:val="004C39AD"/>
    <w:rsid w:val="004C44AA"/>
    <w:rsid w:val="004D148C"/>
    <w:rsid w:val="004D168B"/>
    <w:rsid w:val="004D1D9D"/>
    <w:rsid w:val="004D212F"/>
    <w:rsid w:val="004D28DB"/>
    <w:rsid w:val="004D3E23"/>
    <w:rsid w:val="004E1EDE"/>
    <w:rsid w:val="004E3D98"/>
    <w:rsid w:val="004E4917"/>
    <w:rsid w:val="004E6F01"/>
    <w:rsid w:val="004F2134"/>
    <w:rsid w:val="004F55B2"/>
    <w:rsid w:val="004F5B7F"/>
    <w:rsid w:val="004F7B00"/>
    <w:rsid w:val="005015AA"/>
    <w:rsid w:val="00502E4A"/>
    <w:rsid w:val="00505041"/>
    <w:rsid w:val="00507C85"/>
    <w:rsid w:val="00511EEC"/>
    <w:rsid w:val="0051280A"/>
    <w:rsid w:val="005162F6"/>
    <w:rsid w:val="0051697A"/>
    <w:rsid w:val="00525122"/>
    <w:rsid w:val="0053346F"/>
    <w:rsid w:val="00534820"/>
    <w:rsid w:val="0053585C"/>
    <w:rsid w:val="005363D7"/>
    <w:rsid w:val="0053728B"/>
    <w:rsid w:val="0054004D"/>
    <w:rsid w:val="00541E47"/>
    <w:rsid w:val="0054392B"/>
    <w:rsid w:val="0054435E"/>
    <w:rsid w:val="005446B3"/>
    <w:rsid w:val="00546038"/>
    <w:rsid w:val="00550774"/>
    <w:rsid w:val="00551DA0"/>
    <w:rsid w:val="00551DAC"/>
    <w:rsid w:val="0055411D"/>
    <w:rsid w:val="0055412E"/>
    <w:rsid w:val="00556B91"/>
    <w:rsid w:val="00557269"/>
    <w:rsid w:val="00557AC0"/>
    <w:rsid w:val="00560548"/>
    <w:rsid w:val="00562CAC"/>
    <w:rsid w:val="00563C6F"/>
    <w:rsid w:val="005646C7"/>
    <w:rsid w:val="00564CE8"/>
    <w:rsid w:val="00567696"/>
    <w:rsid w:val="00567917"/>
    <w:rsid w:val="00570D9A"/>
    <w:rsid w:val="00570F37"/>
    <w:rsid w:val="00572A10"/>
    <w:rsid w:val="0057345D"/>
    <w:rsid w:val="005744BD"/>
    <w:rsid w:val="00582933"/>
    <w:rsid w:val="00582FCB"/>
    <w:rsid w:val="00584C05"/>
    <w:rsid w:val="0059098A"/>
    <w:rsid w:val="00592121"/>
    <w:rsid w:val="00596A7F"/>
    <w:rsid w:val="005A12DB"/>
    <w:rsid w:val="005A1F68"/>
    <w:rsid w:val="005A4385"/>
    <w:rsid w:val="005A53AE"/>
    <w:rsid w:val="005A78DF"/>
    <w:rsid w:val="005B3A26"/>
    <w:rsid w:val="005B4C08"/>
    <w:rsid w:val="005B54B5"/>
    <w:rsid w:val="005B6E94"/>
    <w:rsid w:val="005C021E"/>
    <w:rsid w:val="005C055F"/>
    <w:rsid w:val="005C10CB"/>
    <w:rsid w:val="005C45E9"/>
    <w:rsid w:val="005C461F"/>
    <w:rsid w:val="005C7A76"/>
    <w:rsid w:val="005D63E0"/>
    <w:rsid w:val="005D68DB"/>
    <w:rsid w:val="005E11AC"/>
    <w:rsid w:val="005E3362"/>
    <w:rsid w:val="005E3C04"/>
    <w:rsid w:val="005E4840"/>
    <w:rsid w:val="005E6740"/>
    <w:rsid w:val="005E7CF1"/>
    <w:rsid w:val="005F0A8E"/>
    <w:rsid w:val="005F21E1"/>
    <w:rsid w:val="005F2912"/>
    <w:rsid w:val="005F2E46"/>
    <w:rsid w:val="005F7659"/>
    <w:rsid w:val="005F7912"/>
    <w:rsid w:val="005F7AB5"/>
    <w:rsid w:val="0060046D"/>
    <w:rsid w:val="00601668"/>
    <w:rsid w:val="00601C68"/>
    <w:rsid w:val="006063FA"/>
    <w:rsid w:val="00606C8E"/>
    <w:rsid w:val="006127A7"/>
    <w:rsid w:val="00612D00"/>
    <w:rsid w:val="0062118D"/>
    <w:rsid w:val="00623B92"/>
    <w:rsid w:val="00623E2D"/>
    <w:rsid w:val="00625B22"/>
    <w:rsid w:val="00625E56"/>
    <w:rsid w:val="00631C66"/>
    <w:rsid w:val="00634F23"/>
    <w:rsid w:val="006365E8"/>
    <w:rsid w:val="00643425"/>
    <w:rsid w:val="006444F4"/>
    <w:rsid w:val="00644ED5"/>
    <w:rsid w:val="006532B6"/>
    <w:rsid w:val="00654B1B"/>
    <w:rsid w:val="00656D11"/>
    <w:rsid w:val="006636B6"/>
    <w:rsid w:val="00665125"/>
    <w:rsid w:val="00675755"/>
    <w:rsid w:val="00675B33"/>
    <w:rsid w:val="0067624F"/>
    <w:rsid w:val="00677132"/>
    <w:rsid w:val="00677CAC"/>
    <w:rsid w:val="0068038E"/>
    <w:rsid w:val="00682335"/>
    <w:rsid w:val="00683AE5"/>
    <w:rsid w:val="00683D81"/>
    <w:rsid w:val="00687E72"/>
    <w:rsid w:val="006901A1"/>
    <w:rsid w:val="00692C2C"/>
    <w:rsid w:val="00693130"/>
    <w:rsid w:val="0069325A"/>
    <w:rsid w:val="00693583"/>
    <w:rsid w:val="00693B7D"/>
    <w:rsid w:val="00697B52"/>
    <w:rsid w:val="006A106A"/>
    <w:rsid w:val="006A2102"/>
    <w:rsid w:val="006A5B54"/>
    <w:rsid w:val="006B00D5"/>
    <w:rsid w:val="006B4700"/>
    <w:rsid w:val="006B62D2"/>
    <w:rsid w:val="006B668F"/>
    <w:rsid w:val="006C02FF"/>
    <w:rsid w:val="006C03CA"/>
    <w:rsid w:val="006C2F94"/>
    <w:rsid w:val="006C6F26"/>
    <w:rsid w:val="006D1CC2"/>
    <w:rsid w:val="006E1519"/>
    <w:rsid w:val="006E35E9"/>
    <w:rsid w:val="006E6875"/>
    <w:rsid w:val="006E7906"/>
    <w:rsid w:val="006F171D"/>
    <w:rsid w:val="006F1812"/>
    <w:rsid w:val="006F211F"/>
    <w:rsid w:val="00700596"/>
    <w:rsid w:val="007030A2"/>
    <w:rsid w:val="00704C46"/>
    <w:rsid w:val="00707ED7"/>
    <w:rsid w:val="00712D4C"/>
    <w:rsid w:val="0072294D"/>
    <w:rsid w:val="00722B1C"/>
    <w:rsid w:val="00723797"/>
    <w:rsid w:val="00724118"/>
    <w:rsid w:val="00736BA9"/>
    <w:rsid w:val="00741302"/>
    <w:rsid w:val="00744C63"/>
    <w:rsid w:val="00752470"/>
    <w:rsid w:val="00752707"/>
    <w:rsid w:val="00756C8C"/>
    <w:rsid w:val="00757DAA"/>
    <w:rsid w:val="00762107"/>
    <w:rsid w:val="007628B0"/>
    <w:rsid w:val="00764111"/>
    <w:rsid w:val="00766094"/>
    <w:rsid w:val="00766EBD"/>
    <w:rsid w:val="00776086"/>
    <w:rsid w:val="00776279"/>
    <w:rsid w:val="00777DA3"/>
    <w:rsid w:val="007839D9"/>
    <w:rsid w:val="00784078"/>
    <w:rsid w:val="007875C2"/>
    <w:rsid w:val="00787760"/>
    <w:rsid w:val="00791858"/>
    <w:rsid w:val="007930FB"/>
    <w:rsid w:val="0079323E"/>
    <w:rsid w:val="0079510A"/>
    <w:rsid w:val="00796186"/>
    <w:rsid w:val="007A2B08"/>
    <w:rsid w:val="007A7776"/>
    <w:rsid w:val="007C137C"/>
    <w:rsid w:val="007C4AA1"/>
    <w:rsid w:val="007C4F5D"/>
    <w:rsid w:val="007D06B8"/>
    <w:rsid w:val="007D3524"/>
    <w:rsid w:val="007D51F0"/>
    <w:rsid w:val="007D663A"/>
    <w:rsid w:val="007E4351"/>
    <w:rsid w:val="007E4DFF"/>
    <w:rsid w:val="007E7939"/>
    <w:rsid w:val="007F26A5"/>
    <w:rsid w:val="007F3178"/>
    <w:rsid w:val="007F6B52"/>
    <w:rsid w:val="007F6EF7"/>
    <w:rsid w:val="008005FA"/>
    <w:rsid w:val="00802154"/>
    <w:rsid w:val="008025E7"/>
    <w:rsid w:val="00806CD0"/>
    <w:rsid w:val="00810820"/>
    <w:rsid w:val="00813201"/>
    <w:rsid w:val="0081409C"/>
    <w:rsid w:val="00815BDD"/>
    <w:rsid w:val="008172F6"/>
    <w:rsid w:val="00821A0C"/>
    <w:rsid w:val="00822948"/>
    <w:rsid w:val="008239F8"/>
    <w:rsid w:val="00824473"/>
    <w:rsid w:val="00825466"/>
    <w:rsid w:val="008275E2"/>
    <w:rsid w:val="008329F5"/>
    <w:rsid w:val="00832CD6"/>
    <w:rsid w:val="00835B1C"/>
    <w:rsid w:val="00841FD9"/>
    <w:rsid w:val="00842B51"/>
    <w:rsid w:val="0084381C"/>
    <w:rsid w:val="00844A9C"/>
    <w:rsid w:val="00847C21"/>
    <w:rsid w:val="00850433"/>
    <w:rsid w:val="008553EC"/>
    <w:rsid w:val="00856D3D"/>
    <w:rsid w:val="008614FC"/>
    <w:rsid w:val="00862801"/>
    <w:rsid w:val="00864ADA"/>
    <w:rsid w:val="0086508B"/>
    <w:rsid w:val="00870603"/>
    <w:rsid w:val="00870CB7"/>
    <w:rsid w:val="008716BF"/>
    <w:rsid w:val="00871B27"/>
    <w:rsid w:val="0087297B"/>
    <w:rsid w:val="00873B0F"/>
    <w:rsid w:val="0087460C"/>
    <w:rsid w:val="0088065E"/>
    <w:rsid w:val="008816FD"/>
    <w:rsid w:val="008908CB"/>
    <w:rsid w:val="008915FC"/>
    <w:rsid w:val="00891D94"/>
    <w:rsid w:val="00893EEC"/>
    <w:rsid w:val="00894346"/>
    <w:rsid w:val="00895217"/>
    <w:rsid w:val="00896ABD"/>
    <w:rsid w:val="008A4C62"/>
    <w:rsid w:val="008B1DE7"/>
    <w:rsid w:val="008B32D0"/>
    <w:rsid w:val="008B7CA3"/>
    <w:rsid w:val="008C30B1"/>
    <w:rsid w:val="008C6137"/>
    <w:rsid w:val="008C7CAA"/>
    <w:rsid w:val="008D39FC"/>
    <w:rsid w:val="008D44B1"/>
    <w:rsid w:val="008D5776"/>
    <w:rsid w:val="008D6467"/>
    <w:rsid w:val="008D6FA7"/>
    <w:rsid w:val="008E4E36"/>
    <w:rsid w:val="008F01E4"/>
    <w:rsid w:val="008F2C84"/>
    <w:rsid w:val="008F2FA2"/>
    <w:rsid w:val="008F67B5"/>
    <w:rsid w:val="008F6CD2"/>
    <w:rsid w:val="008F6D3F"/>
    <w:rsid w:val="009006F0"/>
    <w:rsid w:val="00902912"/>
    <w:rsid w:val="0090736B"/>
    <w:rsid w:val="00911526"/>
    <w:rsid w:val="00912634"/>
    <w:rsid w:val="00912737"/>
    <w:rsid w:val="00913290"/>
    <w:rsid w:val="00915F7A"/>
    <w:rsid w:val="00917905"/>
    <w:rsid w:val="00922543"/>
    <w:rsid w:val="0092451A"/>
    <w:rsid w:val="00926B0C"/>
    <w:rsid w:val="00926CD4"/>
    <w:rsid w:val="009272ED"/>
    <w:rsid w:val="00931807"/>
    <w:rsid w:val="00931F29"/>
    <w:rsid w:val="009362F9"/>
    <w:rsid w:val="00940ADB"/>
    <w:rsid w:val="00941AB1"/>
    <w:rsid w:val="00941BA2"/>
    <w:rsid w:val="00942DF0"/>
    <w:rsid w:val="00944D14"/>
    <w:rsid w:val="00946677"/>
    <w:rsid w:val="0095243A"/>
    <w:rsid w:val="00961A3D"/>
    <w:rsid w:val="00965EAC"/>
    <w:rsid w:val="00967CB5"/>
    <w:rsid w:val="009725EE"/>
    <w:rsid w:val="0097288C"/>
    <w:rsid w:val="009737B5"/>
    <w:rsid w:val="009741F5"/>
    <w:rsid w:val="00975821"/>
    <w:rsid w:val="0098013C"/>
    <w:rsid w:val="00991E16"/>
    <w:rsid w:val="00993651"/>
    <w:rsid w:val="009959D9"/>
    <w:rsid w:val="009A4F34"/>
    <w:rsid w:val="009A5B18"/>
    <w:rsid w:val="009A7920"/>
    <w:rsid w:val="009B107B"/>
    <w:rsid w:val="009B6E22"/>
    <w:rsid w:val="009B710E"/>
    <w:rsid w:val="009C1FF0"/>
    <w:rsid w:val="009C210D"/>
    <w:rsid w:val="009C2EAC"/>
    <w:rsid w:val="009D0BCE"/>
    <w:rsid w:val="009D231E"/>
    <w:rsid w:val="009D24A9"/>
    <w:rsid w:val="009E05CC"/>
    <w:rsid w:val="009E0B10"/>
    <w:rsid w:val="009E3877"/>
    <w:rsid w:val="009F0093"/>
    <w:rsid w:val="009F08C8"/>
    <w:rsid w:val="009F2CA8"/>
    <w:rsid w:val="009F428A"/>
    <w:rsid w:val="009F6197"/>
    <w:rsid w:val="009F77AE"/>
    <w:rsid w:val="00A00487"/>
    <w:rsid w:val="00A00C31"/>
    <w:rsid w:val="00A04111"/>
    <w:rsid w:val="00A04463"/>
    <w:rsid w:val="00A048BD"/>
    <w:rsid w:val="00A06708"/>
    <w:rsid w:val="00A074A0"/>
    <w:rsid w:val="00A15995"/>
    <w:rsid w:val="00A15BC6"/>
    <w:rsid w:val="00A169D1"/>
    <w:rsid w:val="00A20617"/>
    <w:rsid w:val="00A209E4"/>
    <w:rsid w:val="00A31494"/>
    <w:rsid w:val="00A31D75"/>
    <w:rsid w:val="00A31F2A"/>
    <w:rsid w:val="00A324E5"/>
    <w:rsid w:val="00A32A53"/>
    <w:rsid w:val="00A333C4"/>
    <w:rsid w:val="00A335BA"/>
    <w:rsid w:val="00A40DC3"/>
    <w:rsid w:val="00A434F3"/>
    <w:rsid w:val="00A43F4E"/>
    <w:rsid w:val="00A43F93"/>
    <w:rsid w:val="00A4731B"/>
    <w:rsid w:val="00A506EE"/>
    <w:rsid w:val="00A577F8"/>
    <w:rsid w:val="00A66613"/>
    <w:rsid w:val="00A66E1C"/>
    <w:rsid w:val="00A702FB"/>
    <w:rsid w:val="00A70D26"/>
    <w:rsid w:val="00A71A8A"/>
    <w:rsid w:val="00A71C9C"/>
    <w:rsid w:val="00A729EB"/>
    <w:rsid w:val="00A77330"/>
    <w:rsid w:val="00A77E0A"/>
    <w:rsid w:val="00A82B3F"/>
    <w:rsid w:val="00A82D3C"/>
    <w:rsid w:val="00A83E00"/>
    <w:rsid w:val="00A85FE7"/>
    <w:rsid w:val="00A90484"/>
    <w:rsid w:val="00A94BE8"/>
    <w:rsid w:val="00A9582B"/>
    <w:rsid w:val="00A9758B"/>
    <w:rsid w:val="00AA3AA6"/>
    <w:rsid w:val="00AA588F"/>
    <w:rsid w:val="00AB0118"/>
    <w:rsid w:val="00AB06A6"/>
    <w:rsid w:val="00AB0ACF"/>
    <w:rsid w:val="00AB165E"/>
    <w:rsid w:val="00AB3F18"/>
    <w:rsid w:val="00AB63DA"/>
    <w:rsid w:val="00AD2F62"/>
    <w:rsid w:val="00AD2FA3"/>
    <w:rsid w:val="00AD69E1"/>
    <w:rsid w:val="00AE0300"/>
    <w:rsid w:val="00AE2777"/>
    <w:rsid w:val="00AE367D"/>
    <w:rsid w:val="00AE4A05"/>
    <w:rsid w:val="00AE5E7E"/>
    <w:rsid w:val="00AE70D4"/>
    <w:rsid w:val="00AE7626"/>
    <w:rsid w:val="00AF23D3"/>
    <w:rsid w:val="00AF3C48"/>
    <w:rsid w:val="00AF62BE"/>
    <w:rsid w:val="00AF630A"/>
    <w:rsid w:val="00B02490"/>
    <w:rsid w:val="00B028DB"/>
    <w:rsid w:val="00B0313D"/>
    <w:rsid w:val="00B03572"/>
    <w:rsid w:val="00B07E35"/>
    <w:rsid w:val="00B107C7"/>
    <w:rsid w:val="00B12C9E"/>
    <w:rsid w:val="00B12D92"/>
    <w:rsid w:val="00B12F66"/>
    <w:rsid w:val="00B1424D"/>
    <w:rsid w:val="00B153D2"/>
    <w:rsid w:val="00B15F83"/>
    <w:rsid w:val="00B17193"/>
    <w:rsid w:val="00B204BE"/>
    <w:rsid w:val="00B2217C"/>
    <w:rsid w:val="00B25E2D"/>
    <w:rsid w:val="00B30C8C"/>
    <w:rsid w:val="00B315F9"/>
    <w:rsid w:val="00B3295D"/>
    <w:rsid w:val="00B3355B"/>
    <w:rsid w:val="00B335A0"/>
    <w:rsid w:val="00B34C62"/>
    <w:rsid w:val="00B41880"/>
    <w:rsid w:val="00B4256C"/>
    <w:rsid w:val="00B4346E"/>
    <w:rsid w:val="00B544BC"/>
    <w:rsid w:val="00B55D27"/>
    <w:rsid w:val="00B56C80"/>
    <w:rsid w:val="00B57E97"/>
    <w:rsid w:val="00B64328"/>
    <w:rsid w:val="00B6565D"/>
    <w:rsid w:val="00B65D89"/>
    <w:rsid w:val="00B666CA"/>
    <w:rsid w:val="00B66D7E"/>
    <w:rsid w:val="00B679AD"/>
    <w:rsid w:val="00B67BB7"/>
    <w:rsid w:val="00B71D89"/>
    <w:rsid w:val="00B72C6C"/>
    <w:rsid w:val="00B7410C"/>
    <w:rsid w:val="00B82747"/>
    <w:rsid w:val="00B8421E"/>
    <w:rsid w:val="00B86348"/>
    <w:rsid w:val="00B91E96"/>
    <w:rsid w:val="00B9347D"/>
    <w:rsid w:val="00BA3E24"/>
    <w:rsid w:val="00BA79EE"/>
    <w:rsid w:val="00BB356A"/>
    <w:rsid w:val="00BB76D2"/>
    <w:rsid w:val="00BC5F31"/>
    <w:rsid w:val="00BD13AC"/>
    <w:rsid w:val="00BD2B17"/>
    <w:rsid w:val="00BD5B67"/>
    <w:rsid w:val="00BD5EF0"/>
    <w:rsid w:val="00BD6865"/>
    <w:rsid w:val="00BD70EC"/>
    <w:rsid w:val="00BE1071"/>
    <w:rsid w:val="00BE2BBF"/>
    <w:rsid w:val="00BE3027"/>
    <w:rsid w:val="00BE32DE"/>
    <w:rsid w:val="00BF0A2A"/>
    <w:rsid w:val="00BF0D6A"/>
    <w:rsid w:val="00BF2F66"/>
    <w:rsid w:val="00BF375B"/>
    <w:rsid w:val="00BF611E"/>
    <w:rsid w:val="00BF7E02"/>
    <w:rsid w:val="00C00DB2"/>
    <w:rsid w:val="00C0221C"/>
    <w:rsid w:val="00C0726A"/>
    <w:rsid w:val="00C110C5"/>
    <w:rsid w:val="00C1156B"/>
    <w:rsid w:val="00C149F9"/>
    <w:rsid w:val="00C1603D"/>
    <w:rsid w:val="00C23382"/>
    <w:rsid w:val="00C2346C"/>
    <w:rsid w:val="00C236B4"/>
    <w:rsid w:val="00C24BA5"/>
    <w:rsid w:val="00C24E12"/>
    <w:rsid w:val="00C2503E"/>
    <w:rsid w:val="00C34A93"/>
    <w:rsid w:val="00C36F5C"/>
    <w:rsid w:val="00C40676"/>
    <w:rsid w:val="00C42BF3"/>
    <w:rsid w:val="00C45B48"/>
    <w:rsid w:val="00C466CD"/>
    <w:rsid w:val="00C47380"/>
    <w:rsid w:val="00C55D56"/>
    <w:rsid w:val="00C55E72"/>
    <w:rsid w:val="00C5724B"/>
    <w:rsid w:val="00C64113"/>
    <w:rsid w:val="00C64C5D"/>
    <w:rsid w:val="00C66907"/>
    <w:rsid w:val="00C80F5A"/>
    <w:rsid w:val="00C81490"/>
    <w:rsid w:val="00C826CB"/>
    <w:rsid w:val="00C83A4E"/>
    <w:rsid w:val="00C861FC"/>
    <w:rsid w:val="00C8694C"/>
    <w:rsid w:val="00C935C1"/>
    <w:rsid w:val="00C96763"/>
    <w:rsid w:val="00CA411C"/>
    <w:rsid w:val="00CA4F5B"/>
    <w:rsid w:val="00CB2430"/>
    <w:rsid w:val="00CB5711"/>
    <w:rsid w:val="00CB66A2"/>
    <w:rsid w:val="00CB77ED"/>
    <w:rsid w:val="00CC088C"/>
    <w:rsid w:val="00CC0DD8"/>
    <w:rsid w:val="00CC1F19"/>
    <w:rsid w:val="00CC3076"/>
    <w:rsid w:val="00CC3293"/>
    <w:rsid w:val="00CC5BE7"/>
    <w:rsid w:val="00CD064E"/>
    <w:rsid w:val="00CD6BEA"/>
    <w:rsid w:val="00CD6D89"/>
    <w:rsid w:val="00CD72D3"/>
    <w:rsid w:val="00CD7D87"/>
    <w:rsid w:val="00CD7E4D"/>
    <w:rsid w:val="00CE30F4"/>
    <w:rsid w:val="00CE5FAC"/>
    <w:rsid w:val="00CE665D"/>
    <w:rsid w:val="00CE670F"/>
    <w:rsid w:val="00CE780D"/>
    <w:rsid w:val="00CF1EF8"/>
    <w:rsid w:val="00CF26A5"/>
    <w:rsid w:val="00CF2D60"/>
    <w:rsid w:val="00CF2F02"/>
    <w:rsid w:val="00CF40E1"/>
    <w:rsid w:val="00CF5FAA"/>
    <w:rsid w:val="00CF63E6"/>
    <w:rsid w:val="00D01D4F"/>
    <w:rsid w:val="00D14AF1"/>
    <w:rsid w:val="00D15FB7"/>
    <w:rsid w:val="00D163CB"/>
    <w:rsid w:val="00D21382"/>
    <w:rsid w:val="00D22111"/>
    <w:rsid w:val="00D22773"/>
    <w:rsid w:val="00D240FF"/>
    <w:rsid w:val="00D26B0F"/>
    <w:rsid w:val="00D30807"/>
    <w:rsid w:val="00D3157A"/>
    <w:rsid w:val="00D316BC"/>
    <w:rsid w:val="00D34E93"/>
    <w:rsid w:val="00D40E84"/>
    <w:rsid w:val="00D42CAE"/>
    <w:rsid w:val="00D438D1"/>
    <w:rsid w:val="00D47218"/>
    <w:rsid w:val="00D47304"/>
    <w:rsid w:val="00D50CD6"/>
    <w:rsid w:val="00D57F6A"/>
    <w:rsid w:val="00D604E4"/>
    <w:rsid w:val="00D63CB6"/>
    <w:rsid w:val="00D65B9A"/>
    <w:rsid w:val="00D677D7"/>
    <w:rsid w:val="00D7651B"/>
    <w:rsid w:val="00D82298"/>
    <w:rsid w:val="00D85F6C"/>
    <w:rsid w:val="00D905CE"/>
    <w:rsid w:val="00D934F4"/>
    <w:rsid w:val="00DA1D75"/>
    <w:rsid w:val="00DA2527"/>
    <w:rsid w:val="00DA70CE"/>
    <w:rsid w:val="00DA7F41"/>
    <w:rsid w:val="00DB0533"/>
    <w:rsid w:val="00DB6365"/>
    <w:rsid w:val="00DB6444"/>
    <w:rsid w:val="00DC0160"/>
    <w:rsid w:val="00DC0D46"/>
    <w:rsid w:val="00DC3612"/>
    <w:rsid w:val="00DC7186"/>
    <w:rsid w:val="00DC71D9"/>
    <w:rsid w:val="00DD0689"/>
    <w:rsid w:val="00DD1948"/>
    <w:rsid w:val="00DD1FCF"/>
    <w:rsid w:val="00DD2485"/>
    <w:rsid w:val="00DD3815"/>
    <w:rsid w:val="00DD4E72"/>
    <w:rsid w:val="00DD697B"/>
    <w:rsid w:val="00DD71B1"/>
    <w:rsid w:val="00DE15DD"/>
    <w:rsid w:val="00DE1D12"/>
    <w:rsid w:val="00DE3075"/>
    <w:rsid w:val="00DE4F9B"/>
    <w:rsid w:val="00DE501B"/>
    <w:rsid w:val="00DE5A39"/>
    <w:rsid w:val="00DE7037"/>
    <w:rsid w:val="00DE7413"/>
    <w:rsid w:val="00DE7BA2"/>
    <w:rsid w:val="00DF11F8"/>
    <w:rsid w:val="00DF1B3A"/>
    <w:rsid w:val="00DF4606"/>
    <w:rsid w:val="00DF6536"/>
    <w:rsid w:val="00DF7B26"/>
    <w:rsid w:val="00E00AD0"/>
    <w:rsid w:val="00E01701"/>
    <w:rsid w:val="00E03C6D"/>
    <w:rsid w:val="00E05EC4"/>
    <w:rsid w:val="00E10285"/>
    <w:rsid w:val="00E11055"/>
    <w:rsid w:val="00E11541"/>
    <w:rsid w:val="00E169F4"/>
    <w:rsid w:val="00E20155"/>
    <w:rsid w:val="00E22607"/>
    <w:rsid w:val="00E25881"/>
    <w:rsid w:val="00E26E13"/>
    <w:rsid w:val="00E31EC3"/>
    <w:rsid w:val="00E32CA4"/>
    <w:rsid w:val="00E352F5"/>
    <w:rsid w:val="00E368BF"/>
    <w:rsid w:val="00E4059B"/>
    <w:rsid w:val="00E467D4"/>
    <w:rsid w:val="00E47363"/>
    <w:rsid w:val="00E52ED6"/>
    <w:rsid w:val="00E574FF"/>
    <w:rsid w:val="00E6444E"/>
    <w:rsid w:val="00E74105"/>
    <w:rsid w:val="00E745EF"/>
    <w:rsid w:val="00E75206"/>
    <w:rsid w:val="00E830A4"/>
    <w:rsid w:val="00E83D90"/>
    <w:rsid w:val="00E83E05"/>
    <w:rsid w:val="00E8689E"/>
    <w:rsid w:val="00E9192C"/>
    <w:rsid w:val="00E92884"/>
    <w:rsid w:val="00E92E73"/>
    <w:rsid w:val="00E93C79"/>
    <w:rsid w:val="00E94C50"/>
    <w:rsid w:val="00E952BA"/>
    <w:rsid w:val="00E96385"/>
    <w:rsid w:val="00EA22EA"/>
    <w:rsid w:val="00EA5BCC"/>
    <w:rsid w:val="00EA7513"/>
    <w:rsid w:val="00EA757A"/>
    <w:rsid w:val="00EB3B1D"/>
    <w:rsid w:val="00EB41F0"/>
    <w:rsid w:val="00EB47C3"/>
    <w:rsid w:val="00EB508B"/>
    <w:rsid w:val="00EB55BC"/>
    <w:rsid w:val="00EB74FC"/>
    <w:rsid w:val="00EC0573"/>
    <w:rsid w:val="00EC0847"/>
    <w:rsid w:val="00EC3A5D"/>
    <w:rsid w:val="00EC4A89"/>
    <w:rsid w:val="00EC551B"/>
    <w:rsid w:val="00EC659D"/>
    <w:rsid w:val="00EC7A4B"/>
    <w:rsid w:val="00ED2E60"/>
    <w:rsid w:val="00ED4F32"/>
    <w:rsid w:val="00EE0AF5"/>
    <w:rsid w:val="00EE0E21"/>
    <w:rsid w:val="00EE4D9C"/>
    <w:rsid w:val="00EE7004"/>
    <w:rsid w:val="00EF51FD"/>
    <w:rsid w:val="00F001A7"/>
    <w:rsid w:val="00F00E37"/>
    <w:rsid w:val="00F024B4"/>
    <w:rsid w:val="00F05E00"/>
    <w:rsid w:val="00F068A9"/>
    <w:rsid w:val="00F07368"/>
    <w:rsid w:val="00F13988"/>
    <w:rsid w:val="00F14D25"/>
    <w:rsid w:val="00F17379"/>
    <w:rsid w:val="00F17512"/>
    <w:rsid w:val="00F20F8E"/>
    <w:rsid w:val="00F220B7"/>
    <w:rsid w:val="00F242A7"/>
    <w:rsid w:val="00F30205"/>
    <w:rsid w:val="00F36591"/>
    <w:rsid w:val="00F36FCD"/>
    <w:rsid w:val="00F40373"/>
    <w:rsid w:val="00F4199E"/>
    <w:rsid w:val="00F42672"/>
    <w:rsid w:val="00F43A6F"/>
    <w:rsid w:val="00F5093A"/>
    <w:rsid w:val="00F518EB"/>
    <w:rsid w:val="00F51F11"/>
    <w:rsid w:val="00F51FAA"/>
    <w:rsid w:val="00F54077"/>
    <w:rsid w:val="00F56FA8"/>
    <w:rsid w:val="00F64B70"/>
    <w:rsid w:val="00F7083E"/>
    <w:rsid w:val="00F72111"/>
    <w:rsid w:val="00F725EC"/>
    <w:rsid w:val="00F72D92"/>
    <w:rsid w:val="00F746BB"/>
    <w:rsid w:val="00F766FF"/>
    <w:rsid w:val="00F76DC0"/>
    <w:rsid w:val="00F80533"/>
    <w:rsid w:val="00F80632"/>
    <w:rsid w:val="00F8084B"/>
    <w:rsid w:val="00F814C5"/>
    <w:rsid w:val="00F82B28"/>
    <w:rsid w:val="00F877B8"/>
    <w:rsid w:val="00F9052A"/>
    <w:rsid w:val="00F94E86"/>
    <w:rsid w:val="00F95C3F"/>
    <w:rsid w:val="00FA1C4F"/>
    <w:rsid w:val="00FA555B"/>
    <w:rsid w:val="00FA7EE8"/>
    <w:rsid w:val="00FB7E1A"/>
    <w:rsid w:val="00FC0ACB"/>
    <w:rsid w:val="00FC3CD9"/>
    <w:rsid w:val="00FC3E9B"/>
    <w:rsid w:val="00FC64C1"/>
    <w:rsid w:val="00FC769E"/>
    <w:rsid w:val="00FC7AB1"/>
    <w:rsid w:val="00FC7E64"/>
    <w:rsid w:val="00FD0C7E"/>
    <w:rsid w:val="00FD459D"/>
    <w:rsid w:val="00FD487E"/>
    <w:rsid w:val="00FD49A4"/>
    <w:rsid w:val="00FD6405"/>
    <w:rsid w:val="00FE7CAC"/>
    <w:rsid w:val="00FF3160"/>
    <w:rsid w:val="00FF6912"/>
    <w:rsid w:val="00FF693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768F6"/>
    <w:pPr>
      <w:suppressAutoHyphens/>
    </w:pPr>
    <w:rPr>
      <w:b/>
      <w:bCs/>
      <w:szCs w:val="24"/>
      <w:lang w:eastAsia="ar-SA"/>
    </w:rPr>
  </w:style>
  <w:style w:type="paragraph" w:customStyle="1" w:styleId="ConsPlusNonformat">
    <w:name w:val="ConsPlusNonformat"/>
    <w:uiPriority w:val="99"/>
    <w:rsid w:val="002768F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F106F"/>
    <w:rPr>
      <w:b/>
      <w:bCs/>
    </w:rPr>
  </w:style>
  <w:style w:type="paragraph" w:styleId="a4">
    <w:name w:val="List Paragraph"/>
    <w:basedOn w:val="a"/>
    <w:uiPriority w:val="34"/>
    <w:qFormat/>
    <w:rsid w:val="002F106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5">
    <w:name w:val="No Spacing"/>
    <w:uiPriority w:val="99"/>
    <w:qFormat/>
    <w:rsid w:val="00D765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1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60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0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0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5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81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39281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81C"/>
  </w:style>
  <w:style w:type="paragraph" w:customStyle="1" w:styleId="3">
    <w:name w:val="Стиль3"/>
    <w:basedOn w:val="a"/>
    <w:rsid w:val="001F00C9"/>
    <w:pPr>
      <w:widowControl w:val="0"/>
      <w:tabs>
        <w:tab w:val="left" w:pos="1067"/>
      </w:tabs>
      <w:suppressAutoHyphens/>
      <w:ind w:left="840"/>
      <w:jc w:val="both"/>
      <w:textAlignment w:val="baseline"/>
    </w:pPr>
    <w:rPr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0FAFCC8AFA0B960BCCDFD7B502A32218E4EEB4E57E991566F579C44C8E03FC0BA7D0C5664D405DsEO9N" TargetMode="External"/><Relationship Id="rId18" Type="http://schemas.openxmlformats.org/officeDocument/2006/relationships/hyperlink" Target="consultantplus://offline/ref=F65815357E50C76177746DE9C9B58ADAD5C11F439256D24505EEAAB95B76DA6C922171E10A4AC650m4a2M" TargetMode="External"/><Relationship Id="rId26" Type="http://schemas.openxmlformats.org/officeDocument/2006/relationships/hyperlink" Target="consultantplus://offline/ref=49530F881141C823006A47EB23206EBEF8A899397DFCEAEE3F4F7D9BAED6E9BE29973A0655s5D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CC9EFAC9E779F8769BABACE617D8BF9777D1D9E10FD3031AC5D3D46DE4EA615E9E9B9C73EB863Aj12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FAFCC8AFA0B960BCCDFD7B502A32218E4E9B5E77F991566F579C44C8E03FC0BA7D0C5664C415EsEOCN" TargetMode="External"/><Relationship Id="rId17" Type="http://schemas.openxmlformats.org/officeDocument/2006/relationships/hyperlink" Target="consultantplus://offline/ref=26AB297EC9907BA118B718FDC7D816492E1268D45F5878E9BF0E905B77B0046C864B29C6A06BC0F1LEYEM" TargetMode="External"/><Relationship Id="rId25" Type="http://schemas.openxmlformats.org/officeDocument/2006/relationships/hyperlink" Target="consultantplus://offline/ref=49530F881141C823006A47EB23206EBEF8A899397DFCEAEE3F4F7D9BAED6E9BE29973A06575EF065s1D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B297EC9907BA118B718FDC7D816492E1268D45F5878E9BF0E905B77B0046C864B29C6A06BC0F1LEY0M" TargetMode="External"/><Relationship Id="rId20" Type="http://schemas.openxmlformats.org/officeDocument/2006/relationships/hyperlink" Target="consultantplus://offline/ref=E32A75ED3028B1D5557A885C82D1B28C7D05DD80AADC638688335C243764B1243620E372B6F05B3CN8t7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FAFCC8AFA0B960BCCDFD7B502A32218E4ECBDE57C991566F579C44C8E03FC0BA7D0C763s4OEN" TargetMode="External"/><Relationship Id="rId24" Type="http://schemas.openxmlformats.org/officeDocument/2006/relationships/hyperlink" Target="consultantplus://offline/ref=2ACC9EFAC9E779F8769BABACE617D8BF937BD5DFE1048E09129CDFD66AEBB57659D7979D73EB85j32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B297EC9907BA118B718FDC7D816492E1268D45F5878E9BF0E905B77B0046C864B29C6A06BC0F1LEYFM" TargetMode="External"/><Relationship Id="rId23" Type="http://schemas.openxmlformats.org/officeDocument/2006/relationships/hyperlink" Target="consultantplus://offline/ref=2ACC9EFAC9E779F8769BABACE617D8BF9777D1D9E10FD3031AC5D3D46DE4EA615E9E9B9C73EB863Aj12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29D99392EC24554AFACEF298D1E7B63AA2C9F257E06313BDE0ED6CD685529AAFFC3F2DP1p4I" TargetMode="External"/><Relationship Id="rId19" Type="http://schemas.openxmlformats.org/officeDocument/2006/relationships/hyperlink" Target="consultantplus://offline/ref=E32A75ED3028B1D5557A885C82D1B28C7D05DD80AADC638688335C243764B1243620E372B6F05B3EN8t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9D99392EC24554AFACEF298D1E7B63AA2C9FD55E06313BDE0ED6CD685529AAFFC3F24164B63D1PEpDI" TargetMode="External"/><Relationship Id="rId14" Type="http://schemas.openxmlformats.org/officeDocument/2006/relationships/hyperlink" Target="consultantplus://offline/ref=75AAA6BC569F11C09D9DB456C2D8BDBC66627CA96CED414595D2313879594F9BF53A808E1E43P6N" TargetMode="External"/><Relationship Id="rId22" Type="http://schemas.openxmlformats.org/officeDocument/2006/relationships/hyperlink" Target="consultantplus://offline/ref=2ACC9EFAC9E779F8769BABACE617D8BF9777D1D9E10FD3031AC5D3D46DE4EA615E9E9B9C73EB863Aj125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8179-3770-45D1-8327-8BA08E4B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11520</TotalTime>
  <Pages>16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to15-Tautieva</cp:lastModifiedBy>
  <cp:revision>16</cp:revision>
  <cp:lastPrinted>2016-04-07T06:38:00Z</cp:lastPrinted>
  <dcterms:created xsi:type="dcterms:W3CDTF">2014-11-20T14:54:00Z</dcterms:created>
  <dcterms:modified xsi:type="dcterms:W3CDTF">2016-04-08T07:56:00Z</dcterms:modified>
</cp:coreProperties>
</file>